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2996C34D"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 xml:space="preserve">Assignment of Copyright </w:t>
      </w:r>
      <w:r w:rsidR="0099454A">
        <w:rPr>
          <w:rFonts w:ascii="Arial" w:hAnsi="Arial" w:cs="Arial"/>
          <w:b/>
          <w:sz w:val="22"/>
          <w:szCs w:val="22"/>
          <w:lang w:val="en-GB"/>
        </w:rPr>
        <w:t>Agreement</w:t>
      </w:r>
    </w:p>
    <w:p w14:paraId="40F81B1A" w14:textId="77777777" w:rsidR="005129AA" w:rsidRDefault="005129AA" w:rsidP="005129AA">
      <w:pPr>
        <w:pStyle w:val="Header"/>
        <w:jc w:val="both"/>
        <w:rPr>
          <w:rFonts w:ascii="Arial" w:hAnsi="Arial" w:cs="Arial"/>
          <w:b/>
          <w:sz w:val="22"/>
          <w:szCs w:val="22"/>
        </w:rPr>
      </w:pPr>
      <w:r w:rsidRPr="005129AA">
        <w:rPr>
          <w:rFonts w:ascii="Arial" w:hAnsi="Arial" w:cs="Arial"/>
          <w:b/>
          <w:sz w:val="22"/>
          <w:szCs w:val="22"/>
        </w:rPr>
        <w:t xml:space="preserve">This Agreement is accepted by </w:t>
      </w:r>
      <w:r>
        <w:rPr>
          <w:rFonts w:ascii="Arial" w:hAnsi="Arial" w:cs="Arial"/>
          <w:b/>
          <w:sz w:val="22"/>
          <w:szCs w:val="22"/>
        </w:rPr>
        <w:t>the Contributor</w:t>
      </w:r>
      <w:r w:rsidRPr="005129AA">
        <w:rPr>
          <w:rFonts w:ascii="Arial" w:hAnsi="Arial" w:cs="Arial"/>
          <w:b/>
          <w:sz w:val="22"/>
          <w:szCs w:val="22"/>
        </w:rPr>
        <w:t xml:space="preserve"> and will be legally binding upon </w:t>
      </w:r>
      <w:r>
        <w:rPr>
          <w:rFonts w:ascii="Arial" w:hAnsi="Arial" w:cs="Arial"/>
          <w:b/>
          <w:sz w:val="22"/>
          <w:szCs w:val="22"/>
        </w:rPr>
        <w:t>the Contributor</w:t>
      </w:r>
      <w:r w:rsidRPr="005129AA">
        <w:rPr>
          <w:rFonts w:ascii="Arial" w:hAnsi="Arial" w:cs="Arial"/>
          <w:b/>
          <w:sz w:val="22"/>
          <w:szCs w:val="22"/>
        </w:rPr>
        <w:t xml:space="preserve"> when </w:t>
      </w:r>
      <w:r>
        <w:rPr>
          <w:rFonts w:ascii="Arial" w:hAnsi="Arial" w:cs="Arial"/>
          <w:b/>
          <w:sz w:val="22"/>
          <w:szCs w:val="22"/>
        </w:rPr>
        <w:t>they:</w:t>
      </w:r>
    </w:p>
    <w:p w14:paraId="118B5216" w14:textId="77777777" w:rsidR="005129AA" w:rsidRDefault="005129AA" w:rsidP="005129AA">
      <w:pPr>
        <w:pStyle w:val="Header"/>
        <w:jc w:val="both"/>
        <w:rPr>
          <w:rFonts w:ascii="Arial" w:hAnsi="Arial" w:cs="Arial"/>
          <w:b/>
          <w:sz w:val="22"/>
          <w:szCs w:val="22"/>
        </w:rPr>
      </w:pPr>
    </w:p>
    <w:p w14:paraId="211FDCE2" w14:textId="098876D9" w:rsidR="005129AA" w:rsidRPr="00215D2A" w:rsidRDefault="005129AA" w:rsidP="005129AA">
      <w:pPr>
        <w:pStyle w:val="Header"/>
        <w:numPr>
          <w:ilvl w:val="0"/>
          <w:numId w:val="49"/>
        </w:numPr>
        <w:jc w:val="both"/>
        <w:rPr>
          <w:rFonts w:ascii="Arial" w:hAnsi="Arial" w:cs="Arial"/>
          <w:b/>
          <w:sz w:val="22"/>
          <w:szCs w:val="22"/>
          <w:lang w:val="en-GB"/>
        </w:rPr>
      </w:pPr>
      <w:r>
        <w:rPr>
          <w:rFonts w:ascii="Arial" w:hAnsi="Arial" w:cs="Arial"/>
          <w:b/>
          <w:sz w:val="22"/>
          <w:szCs w:val="22"/>
        </w:rPr>
        <w:t>Tick the</w:t>
      </w:r>
      <w:r w:rsidR="00215D2A">
        <w:rPr>
          <w:rFonts w:ascii="Arial" w:hAnsi="Arial" w:cs="Arial"/>
          <w:b/>
          <w:sz w:val="22"/>
          <w:szCs w:val="22"/>
        </w:rPr>
        <w:t xml:space="preserve"> box next to the statement</w:t>
      </w:r>
      <w:r>
        <w:rPr>
          <w:rFonts w:ascii="Arial" w:hAnsi="Arial" w:cs="Arial"/>
          <w:b/>
          <w:sz w:val="22"/>
          <w:szCs w:val="22"/>
        </w:rPr>
        <w:t xml:space="preserve"> “I accept</w:t>
      </w:r>
      <w:r w:rsidRPr="005129AA">
        <w:rPr>
          <w:rFonts w:ascii="Arial" w:hAnsi="Arial" w:cs="Arial"/>
          <w:b/>
          <w:sz w:val="22"/>
          <w:szCs w:val="22"/>
        </w:rPr>
        <w:t xml:space="preserve"> </w:t>
      </w:r>
      <w:r>
        <w:rPr>
          <w:rFonts w:ascii="Arial" w:hAnsi="Arial" w:cs="Arial"/>
          <w:b/>
          <w:sz w:val="22"/>
          <w:szCs w:val="22"/>
        </w:rPr>
        <w:t xml:space="preserve">the Assignment of Copyright </w:t>
      </w:r>
      <w:r w:rsidR="0099454A">
        <w:rPr>
          <w:rFonts w:ascii="Arial" w:hAnsi="Arial" w:cs="Arial"/>
          <w:b/>
          <w:sz w:val="22"/>
          <w:szCs w:val="22"/>
        </w:rPr>
        <w:t>Agreement</w:t>
      </w:r>
      <w:r w:rsidR="00215D2A">
        <w:rPr>
          <w:rFonts w:ascii="Arial" w:hAnsi="Arial" w:cs="Arial"/>
          <w:b/>
          <w:sz w:val="22"/>
          <w:szCs w:val="22"/>
        </w:rPr>
        <w:t xml:space="preserve"> and agree to be bound by its terms</w:t>
      </w:r>
      <w:r>
        <w:rPr>
          <w:rFonts w:ascii="Arial" w:hAnsi="Arial" w:cs="Arial"/>
          <w:b/>
          <w:sz w:val="22"/>
          <w:szCs w:val="22"/>
        </w:rPr>
        <w:t>”; and</w:t>
      </w:r>
    </w:p>
    <w:p w14:paraId="73F70C77" w14:textId="77777777" w:rsidR="00215D2A" w:rsidRPr="0099454A" w:rsidRDefault="00215D2A" w:rsidP="00215D2A">
      <w:pPr>
        <w:pStyle w:val="Header"/>
        <w:ind w:left="1080"/>
        <w:jc w:val="both"/>
        <w:rPr>
          <w:rFonts w:ascii="Arial" w:hAnsi="Arial" w:cs="Arial"/>
          <w:b/>
          <w:sz w:val="22"/>
          <w:szCs w:val="22"/>
          <w:lang w:val="en-GB"/>
        </w:rPr>
      </w:pPr>
    </w:p>
    <w:p w14:paraId="0C7A6670" w14:textId="24DBD059" w:rsidR="005129AA" w:rsidRPr="0099454A" w:rsidRDefault="005129AA" w:rsidP="005129AA">
      <w:pPr>
        <w:pStyle w:val="Header"/>
        <w:numPr>
          <w:ilvl w:val="0"/>
          <w:numId w:val="49"/>
        </w:numPr>
        <w:jc w:val="both"/>
        <w:rPr>
          <w:rFonts w:ascii="Arial" w:hAnsi="Arial" w:cs="Arial"/>
          <w:b/>
          <w:sz w:val="22"/>
          <w:szCs w:val="22"/>
          <w:lang w:val="en-GB"/>
        </w:rPr>
      </w:pPr>
      <w:r>
        <w:rPr>
          <w:rFonts w:ascii="Arial" w:hAnsi="Arial" w:cs="Arial"/>
          <w:b/>
          <w:sz w:val="22"/>
          <w:szCs w:val="22"/>
        </w:rPr>
        <w:t>Click the “Submit” button</w:t>
      </w:r>
    </w:p>
    <w:p w14:paraId="6B4A2AC0" w14:textId="77777777" w:rsidR="005129AA" w:rsidRPr="0099454A" w:rsidRDefault="005129AA" w:rsidP="0099454A">
      <w:pPr>
        <w:pStyle w:val="Header"/>
        <w:ind w:left="1080"/>
        <w:jc w:val="both"/>
        <w:rPr>
          <w:rFonts w:ascii="Arial" w:hAnsi="Arial" w:cs="Arial"/>
          <w:b/>
          <w:sz w:val="22"/>
          <w:szCs w:val="22"/>
          <w:lang w:val="en-GB"/>
        </w:rPr>
      </w:pPr>
    </w:p>
    <w:p w14:paraId="38555EA9" w14:textId="26D497F6" w:rsidR="005129AA" w:rsidRPr="005129AA" w:rsidRDefault="005129AA" w:rsidP="005129AA">
      <w:pPr>
        <w:pStyle w:val="Header"/>
        <w:jc w:val="both"/>
        <w:rPr>
          <w:rFonts w:ascii="Arial" w:hAnsi="Arial" w:cs="Arial"/>
          <w:b/>
          <w:sz w:val="22"/>
          <w:szCs w:val="22"/>
          <w:lang w:val="en-GB"/>
        </w:rPr>
      </w:pPr>
      <w:r>
        <w:rPr>
          <w:rFonts w:ascii="Arial" w:hAnsi="Arial" w:cs="Arial"/>
          <w:b/>
          <w:sz w:val="22"/>
          <w:szCs w:val="22"/>
        </w:rPr>
        <w:t>when submitting their Content</w:t>
      </w:r>
      <w:r w:rsidR="008B0A05" w:rsidRPr="008B0A05">
        <w:rPr>
          <w:rFonts w:ascii="Arial" w:hAnsi="Arial" w:cs="Arial"/>
          <w:b/>
          <w:sz w:val="22"/>
          <w:szCs w:val="22"/>
        </w:rPr>
        <w:t xml:space="preserve"> </w:t>
      </w:r>
      <w:r w:rsidR="008B0A05">
        <w:rPr>
          <w:rFonts w:ascii="Arial" w:hAnsi="Arial" w:cs="Arial"/>
          <w:b/>
          <w:sz w:val="22"/>
          <w:szCs w:val="22"/>
        </w:rPr>
        <w:t>within the Publisher’s submission platform</w:t>
      </w:r>
      <w:r w:rsidR="0099454A">
        <w:rPr>
          <w:rFonts w:ascii="Arial" w:hAnsi="Arial" w:cs="Arial"/>
          <w:b/>
          <w:sz w:val="22"/>
          <w:szCs w:val="22"/>
        </w:rPr>
        <w:t xml:space="preserve"> (the “Acceptance Process”</w:t>
      </w:r>
      <w:r w:rsidR="004B0E63">
        <w:rPr>
          <w:rFonts w:ascii="Arial" w:hAnsi="Arial" w:cs="Arial"/>
          <w:b/>
          <w:sz w:val="22"/>
          <w:szCs w:val="22"/>
        </w:rPr>
        <w:t>)</w:t>
      </w:r>
      <w:r>
        <w:rPr>
          <w:rFonts w:ascii="Arial" w:hAnsi="Arial" w:cs="Arial"/>
          <w:b/>
          <w:sz w:val="22"/>
          <w:szCs w:val="22"/>
        </w:rPr>
        <w:t xml:space="preserve">. By performing </w:t>
      </w:r>
      <w:r w:rsidR="0099454A">
        <w:rPr>
          <w:rFonts w:ascii="Arial" w:hAnsi="Arial" w:cs="Arial"/>
          <w:b/>
          <w:sz w:val="22"/>
          <w:szCs w:val="22"/>
        </w:rPr>
        <w:t>the Acceptance Process</w:t>
      </w:r>
      <w:r>
        <w:rPr>
          <w:rFonts w:ascii="Arial" w:hAnsi="Arial" w:cs="Arial"/>
          <w:b/>
          <w:sz w:val="22"/>
          <w:szCs w:val="22"/>
        </w:rPr>
        <w:t>, the Contributor is acknowledging tha</w:t>
      </w:r>
      <w:r w:rsidR="00966B27">
        <w:rPr>
          <w:rFonts w:ascii="Arial" w:hAnsi="Arial" w:cs="Arial"/>
          <w:b/>
          <w:sz w:val="22"/>
          <w:szCs w:val="22"/>
        </w:rPr>
        <w:t xml:space="preserve">t such actions </w:t>
      </w:r>
      <w:r w:rsidR="008B0A05">
        <w:rPr>
          <w:rFonts w:ascii="Arial" w:hAnsi="Arial" w:cs="Arial"/>
          <w:b/>
          <w:sz w:val="22"/>
          <w:szCs w:val="22"/>
        </w:rPr>
        <w:t xml:space="preserve">constitute </w:t>
      </w:r>
      <w:r w:rsidR="00966B27">
        <w:rPr>
          <w:rFonts w:ascii="Arial" w:hAnsi="Arial" w:cs="Arial"/>
          <w:b/>
          <w:sz w:val="22"/>
          <w:szCs w:val="22"/>
        </w:rPr>
        <w:t>their</w:t>
      </w:r>
      <w:r w:rsidR="008B0A05">
        <w:rPr>
          <w:rFonts w:ascii="Arial" w:hAnsi="Arial" w:cs="Arial"/>
          <w:b/>
          <w:sz w:val="22"/>
          <w:szCs w:val="22"/>
        </w:rPr>
        <w:t xml:space="preserve"> electronic </w:t>
      </w:r>
      <w:r w:rsidR="0099454A">
        <w:rPr>
          <w:rFonts w:ascii="Arial" w:hAnsi="Arial" w:cs="Arial"/>
          <w:b/>
          <w:sz w:val="22"/>
          <w:szCs w:val="22"/>
        </w:rPr>
        <w:t xml:space="preserve">signature </w:t>
      </w:r>
      <w:proofErr w:type="gramStart"/>
      <w:r w:rsidR="0099454A">
        <w:rPr>
          <w:rFonts w:ascii="Arial" w:hAnsi="Arial" w:cs="Arial"/>
          <w:b/>
          <w:sz w:val="22"/>
          <w:szCs w:val="22"/>
        </w:rPr>
        <w:t>in order to</w:t>
      </w:r>
      <w:proofErr w:type="gramEnd"/>
      <w:r w:rsidR="0099454A">
        <w:rPr>
          <w:rFonts w:ascii="Arial" w:hAnsi="Arial" w:cs="Arial"/>
          <w:b/>
          <w:sz w:val="22"/>
          <w:szCs w:val="22"/>
        </w:rPr>
        <w:t xml:space="preserve"> validly execute the assignment</w:t>
      </w:r>
      <w:r w:rsidR="00215D2A">
        <w:rPr>
          <w:rFonts w:ascii="Arial" w:hAnsi="Arial" w:cs="Arial"/>
          <w:b/>
          <w:sz w:val="22"/>
          <w:szCs w:val="22"/>
        </w:rPr>
        <w:t xml:space="preserve"> of rights to the Publisher as</w:t>
      </w:r>
      <w:r w:rsidR="0099454A">
        <w:rPr>
          <w:rFonts w:ascii="Arial" w:hAnsi="Arial" w:cs="Arial"/>
          <w:b/>
          <w:sz w:val="22"/>
          <w:szCs w:val="22"/>
        </w:rPr>
        <w:t xml:space="preserve"> contemplated within this Agreement. </w:t>
      </w:r>
      <w:r w:rsidRPr="005129AA">
        <w:rPr>
          <w:rFonts w:ascii="Arial" w:hAnsi="Arial" w:cs="Arial"/>
          <w:b/>
          <w:sz w:val="22"/>
          <w:szCs w:val="22"/>
        </w:rPr>
        <w:t xml:space="preserve">  </w:t>
      </w:r>
    </w:p>
    <w:p w14:paraId="48D8F229" w14:textId="5C37CC39"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0"/>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99454A" w:rsidRDefault="00E321A5" w:rsidP="00E321A5">
            <w:pPr>
              <w:rPr>
                <w:rFonts w:ascii="Arial" w:hAnsi="Arial" w:cs="Arial"/>
                <w:sz w:val="22"/>
                <w:szCs w:val="22"/>
                <w:lang w:val="en-GB"/>
              </w:rPr>
            </w:pPr>
            <w:r w:rsidRPr="0099454A">
              <w:rPr>
                <w:rFonts w:ascii="Arial" w:hAnsi="Arial" w:cs="Arial"/>
                <w:color w:val="000000"/>
                <w:sz w:val="22"/>
                <w:szCs w:val="22"/>
                <w:lang w:eastAsia="en-GB"/>
              </w:rPr>
              <w:t>Assignment date</w:t>
            </w:r>
          </w:p>
        </w:tc>
        <w:tc>
          <w:tcPr>
            <w:tcW w:w="8079" w:type="dxa"/>
          </w:tcPr>
          <w:p w14:paraId="2ED7398E" w14:textId="20D2827E" w:rsidR="00E321A5" w:rsidRPr="0099454A" w:rsidRDefault="00E321A5" w:rsidP="000431A3">
            <w:pPr>
              <w:jc w:val="both"/>
              <w:rPr>
                <w:rFonts w:ascii="Arial" w:hAnsi="Arial" w:cs="Arial"/>
                <w:sz w:val="22"/>
                <w:szCs w:val="22"/>
                <w:lang w:val="en-GB"/>
              </w:rPr>
            </w:pPr>
            <w:r w:rsidRPr="0099454A">
              <w:rPr>
                <w:rFonts w:ascii="Arial" w:hAnsi="Arial" w:cs="Arial"/>
                <w:color w:val="000000"/>
                <w:sz w:val="22"/>
                <w:szCs w:val="22"/>
                <w:lang w:eastAsia="en-GB"/>
              </w:rPr>
              <w:t>The date on which the Contributor</w:t>
            </w:r>
            <w:r w:rsidR="000B18F3" w:rsidRPr="0099454A">
              <w:rPr>
                <w:rFonts w:ascii="Arial" w:hAnsi="Arial" w:cs="Arial"/>
                <w:color w:val="000000"/>
                <w:sz w:val="22"/>
                <w:szCs w:val="22"/>
                <w:lang w:eastAsia="en-GB"/>
              </w:rPr>
              <w:t xml:space="preserve"> accepts this</w:t>
            </w:r>
            <w:r w:rsidR="00057947" w:rsidRPr="0099454A">
              <w:rPr>
                <w:rFonts w:ascii="Arial" w:hAnsi="Arial" w:cs="Arial"/>
                <w:color w:val="000000"/>
                <w:sz w:val="22"/>
                <w:szCs w:val="22"/>
                <w:lang w:eastAsia="en-GB"/>
              </w:rPr>
              <w:t xml:space="preserve"> assignment of copyright</w:t>
            </w:r>
            <w:r w:rsidR="000B18F3" w:rsidRPr="0099454A">
              <w:rPr>
                <w:rFonts w:ascii="Arial" w:hAnsi="Arial" w:cs="Arial"/>
                <w:color w:val="000000"/>
                <w:sz w:val="22"/>
                <w:szCs w:val="22"/>
                <w:lang w:eastAsia="en-GB"/>
              </w:rPr>
              <w:t xml:space="preserve"> </w:t>
            </w:r>
            <w:r w:rsidR="0099454A" w:rsidRPr="0099454A">
              <w:rPr>
                <w:rFonts w:ascii="Arial" w:hAnsi="Arial" w:cs="Arial"/>
                <w:color w:val="000000"/>
                <w:sz w:val="22"/>
                <w:szCs w:val="22"/>
                <w:lang w:eastAsia="en-GB"/>
              </w:rPr>
              <w:t xml:space="preserve">agreement </w:t>
            </w:r>
            <w:r w:rsidR="0099454A">
              <w:rPr>
                <w:rFonts w:ascii="Arial" w:hAnsi="Arial" w:cs="Arial"/>
                <w:color w:val="000000"/>
                <w:sz w:val="22"/>
                <w:szCs w:val="22"/>
                <w:lang w:eastAsia="en-GB"/>
              </w:rPr>
              <w:t>by performing the Acceptance Process.</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6D90FF52"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Publisher will consider the Content for publication and presentation as part of the Conference and will, in its sole discretion, include the Content </w:t>
            </w:r>
            <w:r w:rsidR="00057947">
              <w:rPr>
                <w:rFonts w:ascii="Arial" w:hAnsi="Arial" w:cs="Arial"/>
                <w:color w:val="000000"/>
                <w:sz w:val="22"/>
                <w:szCs w:val="22"/>
                <w:lang w:eastAsia="en-GB"/>
              </w:rPr>
              <w:t>in the Publications</w:t>
            </w:r>
            <w:r w:rsidRPr="00E321A5">
              <w:rPr>
                <w:rFonts w:ascii="Arial" w:hAnsi="Arial" w:cs="Arial"/>
                <w:color w:val="000000"/>
                <w:sz w:val="22"/>
                <w:szCs w:val="22"/>
                <w:lang w:eastAsia="en-GB"/>
              </w:rPr>
              <w:t>.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4C661FB5" w14:textId="68F43CDF" w:rsidR="00E321A5" w:rsidRPr="000752B2" w:rsidRDefault="00E321A5" w:rsidP="000752B2">
            <w:pPr>
              <w:pStyle w:val="ListParagraph"/>
              <w:numPr>
                <w:ilvl w:val="0"/>
                <w:numId w:val="48"/>
              </w:numPr>
              <w:ind w:left="215" w:hanging="215"/>
              <w:jc w:val="both"/>
              <w:rPr>
                <w:rFonts w:ascii="Arial" w:hAnsi="Arial" w:cs="Arial"/>
                <w:color w:val="000000"/>
                <w:sz w:val="22"/>
                <w:szCs w:val="22"/>
                <w:lang w:eastAsia="en-GB"/>
              </w:rPr>
            </w:pPr>
            <w:r w:rsidRPr="000752B2">
              <w:rPr>
                <w:rFonts w:ascii="Arial" w:hAnsi="Arial" w:cs="Arial"/>
                <w:color w:val="000000"/>
                <w:sz w:val="22"/>
                <w:szCs w:val="22"/>
                <w:lang w:eastAsia="en-GB"/>
              </w:rPr>
              <w:t>The conference paper submitted</w:t>
            </w:r>
            <w:r w:rsidR="000752B2">
              <w:rPr>
                <w:rFonts w:ascii="Arial" w:hAnsi="Arial" w:cs="Arial"/>
                <w:color w:val="000000"/>
                <w:sz w:val="22"/>
                <w:szCs w:val="22"/>
                <w:lang w:eastAsia="en-GB"/>
              </w:rPr>
              <w:t xml:space="preserve"> by the Contributor</w:t>
            </w:r>
            <w:r w:rsidRPr="000752B2">
              <w:rPr>
                <w:rFonts w:ascii="Arial" w:hAnsi="Arial" w:cs="Arial"/>
                <w:color w:val="000000"/>
                <w:sz w:val="22"/>
                <w:szCs w:val="22"/>
                <w:lang w:eastAsia="en-GB"/>
              </w:rPr>
              <w:t xml:space="preserve"> as part of the </w:t>
            </w:r>
            <w:r w:rsidR="000752B2">
              <w:rPr>
                <w:rFonts w:ascii="Arial" w:hAnsi="Arial" w:cs="Arial"/>
                <w:color w:val="000000"/>
                <w:sz w:val="22"/>
                <w:szCs w:val="22"/>
                <w:lang w:eastAsia="en-GB"/>
              </w:rPr>
              <w:t>online</w:t>
            </w:r>
            <w:r w:rsidRPr="000752B2">
              <w:rPr>
                <w:rFonts w:ascii="Arial" w:hAnsi="Arial" w:cs="Arial"/>
                <w:color w:val="000000"/>
                <w:sz w:val="22"/>
                <w:szCs w:val="22"/>
                <w:lang w:eastAsia="en-GB"/>
              </w:rPr>
              <w:t xml:space="preserve"> submission process</w:t>
            </w:r>
          </w:p>
          <w:p w14:paraId="0DA1E131" w14:textId="4F4CAA02" w:rsidR="00031F04" w:rsidRPr="000752B2" w:rsidRDefault="00CA0B10" w:rsidP="000752B2">
            <w:pPr>
              <w:pStyle w:val="ListParagraph"/>
              <w:numPr>
                <w:ilvl w:val="0"/>
                <w:numId w:val="48"/>
              </w:numPr>
              <w:ind w:left="215" w:hanging="215"/>
              <w:jc w:val="both"/>
              <w:rPr>
                <w:rFonts w:ascii="Arial" w:hAnsi="Arial" w:cs="Arial"/>
                <w:sz w:val="22"/>
                <w:szCs w:val="22"/>
                <w:lang w:val="en-GB"/>
              </w:rPr>
            </w:pPr>
            <w:r w:rsidRPr="000752B2">
              <w:rPr>
                <w:rFonts w:ascii="Arial" w:hAnsi="Arial" w:cs="Arial"/>
                <w:sz w:val="22"/>
                <w:szCs w:val="22"/>
                <w:lang w:val="en-GB"/>
              </w:rPr>
              <w:t>The presentation</w:t>
            </w:r>
            <w:r w:rsidR="000B18F3" w:rsidRPr="000752B2">
              <w:rPr>
                <w:rFonts w:ascii="Arial" w:hAnsi="Arial" w:cs="Arial"/>
                <w:sz w:val="22"/>
                <w:szCs w:val="22"/>
                <w:lang w:val="en-GB"/>
              </w:rPr>
              <w:t xml:space="preserve"> (on the conference paper) delivered</w:t>
            </w:r>
            <w:r w:rsidR="000752B2">
              <w:rPr>
                <w:rFonts w:ascii="Arial" w:hAnsi="Arial" w:cs="Arial"/>
                <w:sz w:val="22"/>
                <w:szCs w:val="22"/>
                <w:lang w:val="en-GB"/>
              </w:rPr>
              <w:t xml:space="preserve"> by the Contributor</w:t>
            </w:r>
            <w:r w:rsidR="000B18F3" w:rsidRPr="000752B2">
              <w:rPr>
                <w:rFonts w:ascii="Arial" w:hAnsi="Arial" w:cs="Arial"/>
                <w:sz w:val="22"/>
                <w:szCs w:val="22"/>
                <w:lang w:val="en-GB"/>
              </w:rPr>
              <w:t xml:space="preserve"> at the Conference</w:t>
            </w:r>
            <w:r w:rsidR="000752B2">
              <w:rPr>
                <w:rFonts w:ascii="Arial" w:hAnsi="Arial" w:cs="Arial"/>
                <w:sz w:val="22"/>
                <w:szCs w:val="22"/>
                <w:lang w:val="en-GB"/>
              </w:rPr>
              <w:t xml:space="preserve"> (and recorded by IET.tv)</w:t>
            </w:r>
            <w:r w:rsidR="000B18F3" w:rsidRPr="000752B2">
              <w:rPr>
                <w:rFonts w:ascii="Arial" w:hAnsi="Arial" w:cs="Arial"/>
                <w:sz w:val="22"/>
                <w:szCs w:val="22"/>
                <w:lang w:val="en-GB"/>
              </w:rPr>
              <w:t>, to include both the speech and any accompanying presentation</w:t>
            </w:r>
            <w:r w:rsidR="000752B2" w:rsidRPr="000752B2">
              <w:rPr>
                <w:rFonts w:ascii="Arial" w:hAnsi="Arial" w:cs="Arial"/>
                <w:sz w:val="22"/>
                <w:szCs w:val="22"/>
                <w:lang w:val="en-GB"/>
              </w:rPr>
              <w:t xml:space="preserve"> slides</w:t>
            </w:r>
            <w:r w:rsidR="000B18F3" w:rsidRPr="000752B2">
              <w:rPr>
                <w:rFonts w:ascii="Arial" w:hAnsi="Arial" w:cs="Arial"/>
                <w:sz w:val="22"/>
                <w:szCs w:val="22"/>
                <w:lang w:val="en-GB"/>
              </w:rPr>
              <w:t>.</w:t>
            </w:r>
          </w:p>
        </w:tc>
      </w:tr>
      <w:tr w:rsidR="00E321A5" w:rsidRPr="00E321A5" w14:paraId="19882D3F" w14:textId="77777777" w:rsidTr="00A70343">
        <w:tc>
          <w:tcPr>
            <w:tcW w:w="1668" w:type="dxa"/>
          </w:tcPr>
          <w:p w14:paraId="03E43EB0" w14:textId="77777777" w:rsidR="00E321A5" w:rsidRPr="00E6780F" w:rsidRDefault="00E321A5" w:rsidP="00E321A5">
            <w:pPr>
              <w:rPr>
                <w:rFonts w:ascii="Arial" w:hAnsi="Arial" w:cs="Arial"/>
                <w:sz w:val="22"/>
                <w:szCs w:val="22"/>
                <w:lang w:val="en-GB"/>
              </w:rPr>
            </w:pPr>
            <w:r w:rsidRPr="00E6780F">
              <w:rPr>
                <w:rFonts w:ascii="Arial" w:hAnsi="Arial" w:cs="Arial"/>
                <w:color w:val="000000"/>
                <w:sz w:val="22"/>
                <w:szCs w:val="22"/>
                <w:lang w:eastAsia="en-GB"/>
              </w:rPr>
              <w:t>The Contributor</w:t>
            </w:r>
          </w:p>
        </w:tc>
        <w:tc>
          <w:tcPr>
            <w:tcW w:w="8079" w:type="dxa"/>
          </w:tcPr>
          <w:p w14:paraId="333F6E86" w14:textId="3A8FD725" w:rsidR="008B75E1" w:rsidRDefault="00E321A5" w:rsidP="000431A3">
            <w:pPr>
              <w:jc w:val="both"/>
              <w:rPr>
                <w:rFonts w:ascii="Arial" w:hAnsi="Arial" w:cs="Arial"/>
                <w:color w:val="000000"/>
                <w:sz w:val="22"/>
                <w:szCs w:val="22"/>
                <w:lang w:eastAsia="en-GB"/>
              </w:rPr>
            </w:pPr>
            <w:r w:rsidRPr="00E321A5">
              <w:rPr>
                <w:rFonts w:ascii="Arial" w:hAnsi="Arial" w:cs="Arial"/>
                <w:color w:val="000000"/>
                <w:sz w:val="22"/>
                <w:szCs w:val="22"/>
                <w:lang w:eastAsia="en-GB"/>
              </w:rPr>
              <w:t>The lead author</w:t>
            </w:r>
            <w:r w:rsidR="000B18F3">
              <w:rPr>
                <w:rFonts w:ascii="Arial" w:hAnsi="Arial" w:cs="Arial"/>
                <w:color w:val="000000"/>
                <w:sz w:val="22"/>
                <w:szCs w:val="22"/>
                <w:lang w:eastAsia="en-GB"/>
              </w:rPr>
              <w:t xml:space="preserve"> </w:t>
            </w:r>
            <w:r w:rsidR="008B75E1">
              <w:rPr>
                <w:rFonts w:ascii="Arial" w:hAnsi="Arial" w:cs="Arial"/>
                <w:color w:val="000000"/>
                <w:sz w:val="22"/>
                <w:szCs w:val="22"/>
                <w:lang w:eastAsia="en-GB"/>
              </w:rPr>
              <w:t>of the Content who is:</w:t>
            </w:r>
          </w:p>
          <w:p w14:paraId="45EF91B7" w14:textId="62888F84" w:rsidR="008B75E1" w:rsidRPr="008B75E1" w:rsidRDefault="008B75E1" w:rsidP="008B75E1">
            <w:pPr>
              <w:pStyle w:val="ListParagraph"/>
              <w:numPr>
                <w:ilvl w:val="0"/>
                <w:numId w:val="50"/>
              </w:numPr>
              <w:jc w:val="both"/>
              <w:rPr>
                <w:rFonts w:ascii="Arial" w:hAnsi="Arial" w:cs="Arial"/>
                <w:sz w:val="22"/>
                <w:szCs w:val="22"/>
                <w:lang w:val="en-GB"/>
              </w:rPr>
            </w:pPr>
            <w:r w:rsidRPr="008B75E1">
              <w:rPr>
                <w:rFonts w:ascii="Arial" w:hAnsi="Arial" w:cs="Arial"/>
                <w:color w:val="000000"/>
                <w:sz w:val="22"/>
                <w:szCs w:val="22"/>
                <w:lang w:eastAsia="en-GB"/>
              </w:rPr>
              <w:t>preparing and submitting the paper</w:t>
            </w:r>
            <w:r>
              <w:rPr>
                <w:rFonts w:ascii="Arial" w:hAnsi="Arial" w:cs="Arial"/>
                <w:color w:val="000000"/>
                <w:sz w:val="22"/>
                <w:szCs w:val="22"/>
                <w:lang w:eastAsia="en-GB"/>
              </w:rPr>
              <w:t xml:space="preserve"> to the Publisher</w:t>
            </w:r>
            <w:r w:rsidR="00647657">
              <w:rPr>
                <w:rFonts w:ascii="Arial" w:hAnsi="Arial" w:cs="Arial"/>
                <w:color w:val="000000"/>
                <w:sz w:val="22"/>
                <w:szCs w:val="22"/>
                <w:lang w:eastAsia="en-GB"/>
              </w:rPr>
              <w:t>;</w:t>
            </w:r>
            <w:r w:rsidRPr="008B75E1">
              <w:rPr>
                <w:rFonts w:ascii="Arial" w:hAnsi="Arial" w:cs="Arial"/>
                <w:color w:val="000000"/>
                <w:sz w:val="22"/>
                <w:szCs w:val="22"/>
                <w:lang w:eastAsia="en-GB"/>
              </w:rPr>
              <w:t xml:space="preserve"> </w:t>
            </w:r>
            <w:r w:rsidR="000B18F3" w:rsidRPr="008B75E1">
              <w:rPr>
                <w:rFonts w:ascii="Arial" w:hAnsi="Arial" w:cs="Arial"/>
                <w:color w:val="000000"/>
                <w:sz w:val="22"/>
                <w:szCs w:val="22"/>
                <w:lang w:eastAsia="en-GB"/>
              </w:rPr>
              <w:t>and</w:t>
            </w:r>
          </w:p>
          <w:p w14:paraId="6645A999" w14:textId="7D3202A8" w:rsidR="00E321A5" w:rsidRPr="008B75E1" w:rsidRDefault="008B75E1" w:rsidP="008B75E1">
            <w:pPr>
              <w:pStyle w:val="ListParagraph"/>
              <w:numPr>
                <w:ilvl w:val="0"/>
                <w:numId w:val="50"/>
              </w:numPr>
              <w:jc w:val="both"/>
              <w:rPr>
                <w:rFonts w:ascii="Arial" w:hAnsi="Arial" w:cs="Arial"/>
                <w:sz w:val="22"/>
                <w:szCs w:val="22"/>
                <w:lang w:val="en-GB"/>
              </w:rPr>
            </w:pPr>
            <w:r w:rsidRPr="008B75E1">
              <w:rPr>
                <w:rFonts w:ascii="Arial" w:hAnsi="Arial" w:cs="Arial"/>
                <w:color w:val="000000"/>
                <w:sz w:val="22"/>
                <w:szCs w:val="22"/>
                <w:lang w:eastAsia="en-GB"/>
              </w:rPr>
              <w:t>if the paper is accepted for presentation at the Conf</w:t>
            </w:r>
            <w:r>
              <w:rPr>
                <w:rFonts w:ascii="Arial" w:hAnsi="Arial" w:cs="Arial"/>
                <w:color w:val="000000"/>
                <w:sz w:val="22"/>
                <w:szCs w:val="22"/>
                <w:lang w:eastAsia="en-GB"/>
              </w:rPr>
              <w:t>erence</w:t>
            </w:r>
            <w:r w:rsidRPr="008B75E1">
              <w:rPr>
                <w:rFonts w:ascii="Arial" w:hAnsi="Arial" w:cs="Arial"/>
                <w:color w:val="000000"/>
                <w:sz w:val="22"/>
                <w:szCs w:val="22"/>
                <w:lang w:eastAsia="en-GB"/>
              </w:rPr>
              <w:t>,</w:t>
            </w:r>
            <w:r w:rsidR="000B18F3" w:rsidRPr="008B75E1">
              <w:rPr>
                <w:rFonts w:ascii="Arial" w:hAnsi="Arial" w:cs="Arial"/>
                <w:color w:val="000000"/>
                <w:sz w:val="22"/>
                <w:szCs w:val="22"/>
                <w:lang w:eastAsia="en-GB"/>
              </w:rPr>
              <w:t xml:space="preserve"> </w:t>
            </w:r>
            <w:r>
              <w:rPr>
                <w:rFonts w:ascii="Arial" w:hAnsi="Arial" w:cs="Arial"/>
                <w:color w:val="000000"/>
                <w:sz w:val="22"/>
                <w:szCs w:val="22"/>
                <w:lang w:eastAsia="en-GB"/>
              </w:rPr>
              <w:t xml:space="preserve">the </w:t>
            </w:r>
            <w:r w:rsidR="000B18F3" w:rsidRPr="008B75E1">
              <w:rPr>
                <w:rFonts w:ascii="Arial" w:hAnsi="Arial" w:cs="Arial"/>
                <w:color w:val="000000"/>
                <w:sz w:val="22"/>
                <w:szCs w:val="22"/>
                <w:lang w:eastAsia="en-GB"/>
              </w:rPr>
              <w:t>presenter</w:t>
            </w:r>
            <w:r w:rsidR="000752B2" w:rsidRPr="008B75E1">
              <w:rPr>
                <w:rFonts w:ascii="Arial" w:hAnsi="Arial" w:cs="Arial"/>
                <w:color w:val="000000"/>
                <w:sz w:val="22"/>
                <w:szCs w:val="22"/>
                <w:lang w:eastAsia="en-GB"/>
              </w:rPr>
              <w:t xml:space="preserve"> </w:t>
            </w:r>
            <w:r>
              <w:rPr>
                <w:rFonts w:ascii="Arial" w:hAnsi="Arial" w:cs="Arial"/>
                <w:color w:val="000000"/>
                <w:sz w:val="22"/>
                <w:szCs w:val="22"/>
                <w:lang w:eastAsia="en-GB"/>
              </w:rPr>
              <w:t xml:space="preserve">of such paper at the Conference.  </w:t>
            </w:r>
          </w:p>
        </w:tc>
      </w:tr>
      <w:tr w:rsidR="00E321A5" w:rsidRPr="00E321A5" w14:paraId="09D5EBF2" w14:textId="77777777" w:rsidTr="00A70343">
        <w:tc>
          <w:tcPr>
            <w:tcW w:w="1668" w:type="dxa"/>
          </w:tcPr>
          <w:p w14:paraId="183C9B7D" w14:textId="77777777" w:rsidR="00E321A5" w:rsidRPr="00E6780F" w:rsidRDefault="00E321A5" w:rsidP="00E321A5">
            <w:pPr>
              <w:rPr>
                <w:rFonts w:ascii="Arial" w:hAnsi="Arial" w:cs="Arial"/>
                <w:sz w:val="22"/>
                <w:szCs w:val="22"/>
                <w:lang w:val="en-GB"/>
              </w:rPr>
            </w:pPr>
            <w:r w:rsidRPr="00E6780F">
              <w:rPr>
                <w:rFonts w:ascii="Arial" w:hAnsi="Arial" w:cs="Arial"/>
                <w:color w:val="000000"/>
                <w:sz w:val="22"/>
                <w:szCs w:val="22"/>
                <w:lang w:eastAsia="en-GB"/>
              </w:rPr>
              <w:t>The Conference</w:t>
            </w:r>
          </w:p>
        </w:tc>
        <w:tc>
          <w:tcPr>
            <w:tcW w:w="8079" w:type="dxa"/>
          </w:tcPr>
          <w:p w14:paraId="6825B677" w14:textId="5180752E" w:rsidR="00E321A5" w:rsidRPr="00E321A5" w:rsidRDefault="00E6780F" w:rsidP="000431A3">
            <w:pPr>
              <w:jc w:val="both"/>
              <w:rPr>
                <w:rFonts w:ascii="Arial" w:hAnsi="Arial" w:cs="Arial"/>
                <w:sz w:val="22"/>
                <w:szCs w:val="22"/>
                <w:lang w:val="en-GB"/>
              </w:rPr>
            </w:pPr>
            <w:r>
              <w:rPr>
                <w:rFonts w:ascii="Arial" w:hAnsi="Arial" w:cs="Arial"/>
                <w:sz w:val="22"/>
                <w:szCs w:val="22"/>
                <w:lang w:val="en-GB"/>
              </w:rPr>
              <w:t xml:space="preserve">CIRED </w:t>
            </w:r>
            <w:r w:rsidR="008732D1">
              <w:rPr>
                <w:rFonts w:ascii="Arial" w:hAnsi="Arial" w:cs="Arial"/>
                <w:sz w:val="22"/>
                <w:szCs w:val="22"/>
                <w:lang w:val="en-GB"/>
              </w:rPr>
              <w:t>2026 Seoul Workshop</w:t>
            </w:r>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2649A6AB"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w:t>
            </w:r>
            <w:r w:rsidR="00BE1485">
              <w:rPr>
                <w:rFonts w:ascii="Arial" w:hAnsi="Arial" w:cs="Arial"/>
                <w:color w:val="000000"/>
                <w:sz w:val="22"/>
                <w:szCs w:val="22"/>
                <w:lang w:eastAsia="en-GB"/>
              </w:rPr>
              <w:t>Futures Place</w:t>
            </w:r>
            <w:r w:rsidRPr="00E321A5">
              <w:rPr>
                <w:rFonts w:ascii="Arial" w:hAnsi="Arial" w:cs="Arial"/>
                <w:color w:val="000000"/>
                <w:sz w:val="22"/>
                <w:szCs w:val="22"/>
                <w:lang w:eastAsia="en-GB"/>
              </w:rPr>
              <w:t xml:space="preserve">, </w:t>
            </w:r>
            <w:r w:rsidR="00BE1485">
              <w:rPr>
                <w:rFonts w:ascii="Arial" w:hAnsi="Arial" w:cs="Arial"/>
                <w:color w:val="000000"/>
                <w:sz w:val="22"/>
                <w:szCs w:val="22"/>
                <w:lang w:eastAsia="en-GB"/>
              </w:rPr>
              <w:t>Kings</w:t>
            </w:r>
            <w:r w:rsidRPr="00E321A5">
              <w:rPr>
                <w:rFonts w:ascii="Arial" w:hAnsi="Arial" w:cs="Arial"/>
                <w:color w:val="000000"/>
                <w:sz w:val="22"/>
                <w:szCs w:val="22"/>
                <w:lang w:eastAsia="en-GB"/>
              </w:rPr>
              <w:t xml:space="preserve"> Way, Stevenage, Hertfordshire, SG1 2</w:t>
            </w:r>
            <w:r w:rsidR="00BE1485">
              <w:rPr>
                <w:rFonts w:ascii="Arial" w:hAnsi="Arial" w:cs="Arial"/>
                <w:color w:val="000000"/>
                <w:sz w:val="22"/>
                <w:szCs w:val="22"/>
                <w:lang w:eastAsia="en-GB"/>
              </w:rPr>
              <w:t>U</w:t>
            </w:r>
            <w:r w:rsidRPr="00E321A5">
              <w:rPr>
                <w:rFonts w:ascii="Arial" w:hAnsi="Arial" w:cs="Arial"/>
                <w:color w:val="000000"/>
                <w:sz w:val="22"/>
                <w:szCs w:val="22"/>
                <w:lang w:eastAsia="en-GB"/>
              </w:rPr>
              <w:t xml:space="preserve">A.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0A14AD10" w14:textId="48971F4C" w:rsidR="000752B2" w:rsidRDefault="000752B2" w:rsidP="000752B2">
            <w:pPr>
              <w:pStyle w:val="BodyA"/>
              <w:spacing w:before="0" w:after="0"/>
              <w:jc w:val="both"/>
              <w:rPr>
                <w:rFonts w:ascii="Arial" w:hAnsi="Arial" w:cs="Arial"/>
                <w:sz w:val="22"/>
                <w:szCs w:val="22"/>
                <w:lang w:val="en-GB"/>
              </w:rPr>
            </w:pPr>
            <w:r>
              <w:rPr>
                <w:rFonts w:ascii="Arial" w:hAnsi="Arial" w:cs="Arial"/>
                <w:sz w:val="22"/>
                <w:szCs w:val="22"/>
                <w:lang w:val="en-GB"/>
              </w:rPr>
              <w:t>In respect of the conference paper and presentation slides submitted as part of the Content only:</w:t>
            </w:r>
          </w:p>
          <w:p w14:paraId="61FA1E03" w14:textId="0AFC3F4A"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 articles which the Contributor submits to learned or professional </w:t>
            </w:r>
            <w:proofErr w:type="gramStart"/>
            <w:r w:rsidRPr="00E321A5">
              <w:rPr>
                <w:rFonts w:ascii="Arial" w:hAnsi="Arial" w:cs="Arial"/>
                <w:sz w:val="22"/>
                <w:szCs w:val="22"/>
                <w:lang w:val="en-GB"/>
              </w:rPr>
              <w:t>journals;</w:t>
            </w:r>
            <w:proofErr w:type="gramEnd"/>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w:t>
            </w:r>
            <w:proofErr w:type="gramStart"/>
            <w:r w:rsidRPr="00E321A5">
              <w:rPr>
                <w:rFonts w:ascii="Arial" w:hAnsi="Arial" w:cs="Arial"/>
                <w:sz w:val="22"/>
                <w:szCs w:val="22"/>
                <w:lang w:val="en-GB"/>
              </w:rPr>
              <w:t>books;</w:t>
            </w:r>
            <w:proofErr w:type="gramEnd"/>
            <w:r w:rsidRPr="00E321A5">
              <w:rPr>
                <w:rFonts w:ascii="Arial" w:hAnsi="Arial" w:cs="Arial"/>
                <w:sz w:val="22"/>
                <w:szCs w:val="22"/>
                <w:lang w:val="en-GB"/>
              </w:rPr>
              <w:t xml:space="preserve">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w:t>
            </w:r>
            <w:proofErr w:type="gramStart"/>
            <w:r w:rsidRPr="00E321A5">
              <w:rPr>
                <w:rFonts w:ascii="Arial" w:hAnsi="Arial" w:cs="Arial"/>
                <w:sz w:val="22"/>
                <w:szCs w:val="22"/>
                <w:lang w:val="en-GB"/>
              </w:rPr>
              <w:t>Conference;</w:t>
            </w:r>
            <w:proofErr w:type="gramEnd"/>
            <w:r w:rsidRPr="00E321A5">
              <w:rPr>
                <w:rFonts w:ascii="Arial" w:hAnsi="Arial" w:cs="Arial"/>
                <w:sz w:val="22"/>
                <w:szCs w:val="22"/>
                <w:lang w:val="en-GB"/>
              </w:rPr>
              <w:t xml:space="preserv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connection with training given by the </w:t>
            </w:r>
            <w:proofErr w:type="gramStart"/>
            <w:r w:rsidRPr="00E321A5">
              <w:rPr>
                <w:rFonts w:ascii="Arial" w:hAnsi="Arial" w:cs="Arial"/>
                <w:sz w:val="22"/>
                <w:szCs w:val="22"/>
                <w:lang w:val="en-GB"/>
              </w:rPr>
              <w:t>Contributor;</w:t>
            </w:r>
            <w:proofErr w:type="gramEnd"/>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inclusion in any dissertation prepared by the </w:t>
            </w:r>
            <w:proofErr w:type="gramStart"/>
            <w:r w:rsidRPr="00E321A5">
              <w:rPr>
                <w:rFonts w:ascii="Arial" w:hAnsi="Arial" w:cs="Arial"/>
                <w:sz w:val="22"/>
                <w:szCs w:val="22"/>
                <w:lang w:val="en-GB"/>
              </w:rPr>
              <w:t>Contributor;</w:t>
            </w:r>
            <w:proofErr w:type="gramEnd"/>
          </w:p>
          <w:p w14:paraId="3C425156" w14:textId="4D2D47CB" w:rsidR="00A34780" w:rsidRPr="00BE1485" w:rsidRDefault="00A34780" w:rsidP="000431A3">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tc>
      </w:tr>
      <w:tr w:rsidR="00057947" w:rsidRPr="00E321A5" w14:paraId="3E36353C" w14:textId="77777777" w:rsidTr="00A70343">
        <w:tc>
          <w:tcPr>
            <w:tcW w:w="1668" w:type="dxa"/>
          </w:tcPr>
          <w:p w14:paraId="18522825" w14:textId="75E4F6DD" w:rsidR="00057947" w:rsidRDefault="00057947" w:rsidP="00E321A5">
            <w:pPr>
              <w:rPr>
                <w:rFonts w:ascii="Arial" w:hAnsi="Arial" w:cs="Arial"/>
                <w:color w:val="000000"/>
                <w:sz w:val="22"/>
                <w:szCs w:val="22"/>
                <w:lang w:eastAsia="en-GB"/>
              </w:rPr>
            </w:pPr>
            <w:r>
              <w:rPr>
                <w:rFonts w:ascii="Arial" w:hAnsi="Arial" w:cs="Arial"/>
                <w:color w:val="000000"/>
                <w:sz w:val="22"/>
                <w:szCs w:val="22"/>
                <w:lang w:eastAsia="en-GB"/>
              </w:rPr>
              <w:lastRenderedPageBreak/>
              <w:t>Publications</w:t>
            </w:r>
          </w:p>
        </w:tc>
        <w:tc>
          <w:tcPr>
            <w:tcW w:w="8079" w:type="dxa"/>
            <w:vAlign w:val="center"/>
          </w:tcPr>
          <w:p w14:paraId="41DE9165" w14:textId="77777777" w:rsidR="00057947" w:rsidRDefault="00057947" w:rsidP="000752B2">
            <w:pPr>
              <w:pStyle w:val="BodyA"/>
              <w:spacing w:before="0" w:after="0"/>
              <w:jc w:val="both"/>
              <w:rPr>
                <w:rFonts w:ascii="Arial" w:hAnsi="Arial" w:cs="Arial"/>
                <w:sz w:val="22"/>
                <w:szCs w:val="22"/>
                <w:lang w:val="en-GB"/>
              </w:rPr>
            </w:pPr>
            <w:r>
              <w:rPr>
                <w:rFonts w:ascii="Arial" w:hAnsi="Arial" w:cs="Arial"/>
                <w:sz w:val="22"/>
                <w:szCs w:val="22"/>
                <w:lang w:val="en-GB"/>
              </w:rPr>
              <w:t>To include (but not limited to):</w:t>
            </w:r>
          </w:p>
          <w:p w14:paraId="56370B57" w14:textId="064C9E1A" w:rsidR="00057947" w:rsidRDefault="00057947" w:rsidP="00057947">
            <w:pPr>
              <w:pStyle w:val="BodyA"/>
              <w:numPr>
                <w:ilvl w:val="1"/>
                <w:numId w:val="47"/>
              </w:numPr>
              <w:spacing w:before="0" w:after="0"/>
              <w:jc w:val="both"/>
              <w:rPr>
                <w:rFonts w:ascii="Arial" w:hAnsi="Arial" w:cs="Arial"/>
                <w:sz w:val="22"/>
                <w:szCs w:val="22"/>
                <w:lang w:val="en-GB"/>
              </w:rPr>
            </w:pPr>
            <w:r>
              <w:rPr>
                <w:rFonts w:ascii="Arial" w:hAnsi="Arial" w:cs="Arial"/>
                <w:sz w:val="22"/>
                <w:szCs w:val="22"/>
                <w:lang w:val="en-GB"/>
              </w:rPr>
              <w:t xml:space="preserve">The proceedings of the </w:t>
            </w:r>
            <w:proofErr w:type="gramStart"/>
            <w:r>
              <w:rPr>
                <w:rFonts w:ascii="Arial" w:hAnsi="Arial" w:cs="Arial"/>
                <w:sz w:val="22"/>
                <w:szCs w:val="22"/>
                <w:lang w:val="en-GB"/>
              </w:rPr>
              <w:t>Conference;</w:t>
            </w:r>
            <w:proofErr w:type="gramEnd"/>
            <w:r>
              <w:rPr>
                <w:rFonts w:ascii="Arial" w:hAnsi="Arial" w:cs="Arial"/>
                <w:sz w:val="22"/>
                <w:szCs w:val="22"/>
                <w:lang w:val="en-GB"/>
              </w:rPr>
              <w:t xml:space="preserve"> </w:t>
            </w:r>
          </w:p>
          <w:p w14:paraId="22DAC7F8" w14:textId="3831667E" w:rsidR="00057947" w:rsidRDefault="00057947" w:rsidP="00057947">
            <w:pPr>
              <w:pStyle w:val="BodyA"/>
              <w:numPr>
                <w:ilvl w:val="1"/>
                <w:numId w:val="47"/>
              </w:numPr>
              <w:spacing w:before="0" w:after="0"/>
              <w:jc w:val="both"/>
              <w:rPr>
                <w:rFonts w:ascii="Arial" w:hAnsi="Arial" w:cs="Arial"/>
                <w:sz w:val="22"/>
                <w:szCs w:val="22"/>
                <w:lang w:val="en-GB"/>
              </w:rPr>
            </w:pPr>
            <w:r>
              <w:rPr>
                <w:rFonts w:ascii="Arial" w:hAnsi="Arial" w:cs="Arial"/>
                <w:sz w:val="22"/>
                <w:szCs w:val="22"/>
                <w:lang w:val="en-GB"/>
              </w:rPr>
              <w:t>IET.tv</w:t>
            </w:r>
            <w:r w:rsidR="0099454A">
              <w:rPr>
                <w:rFonts w:ascii="Arial" w:hAnsi="Arial" w:cs="Arial"/>
                <w:sz w:val="22"/>
                <w:szCs w:val="22"/>
                <w:lang w:val="en-GB"/>
              </w:rPr>
              <w:t xml:space="preserve"> platform</w:t>
            </w:r>
          </w:p>
        </w:tc>
      </w:tr>
    </w:tbl>
    <w:p w14:paraId="796A83E7" w14:textId="2301F38C" w:rsidR="00E321A5" w:rsidRPr="00E321A5" w:rsidRDefault="00E321A5" w:rsidP="00764732">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w:t>
      </w:r>
      <w:r w:rsidR="00BE1485">
        <w:rPr>
          <w:rFonts w:ascii="Arial" w:hAnsi="Arial" w:cs="Arial"/>
          <w:sz w:val="22"/>
          <w:szCs w:val="22"/>
          <w:lang w:eastAsia="en-GB"/>
        </w:rPr>
        <w:t xml:space="preserve"> and deliver</w:t>
      </w:r>
      <w:r w:rsidRPr="00E321A5">
        <w:rPr>
          <w:rFonts w:ascii="Arial" w:hAnsi="Arial" w:cs="Arial"/>
          <w:sz w:val="22"/>
          <w:szCs w:val="22"/>
          <w:lang w:eastAsia="en-GB"/>
        </w:rPr>
        <w:t xml:space="preserve"> alone </w:t>
      </w:r>
      <w:r w:rsidRPr="00B12AF7">
        <w:rPr>
          <w:rFonts w:ascii="Arial" w:hAnsi="Arial" w:cs="Arial"/>
          <w:sz w:val="22"/>
          <w:szCs w:val="22"/>
          <w:lang w:eastAsia="en-GB"/>
        </w:rPr>
        <w:t xml:space="preserve">or in conjunction with other </w:t>
      </w:r>
      <w:r w:rsidR="008D3921">
        <w:rPr>
          <w:rFonts w:ascii="Arial" w:hAnsi="Arial" w:cs="Arial"/>
          <w:sz w:val="22"/>
          <w:szCs w:val="22"/>
          <w:lang w:eastAsia="en-GB"/>
        </w:rPr>
        <w:t xml:space="preserve">co-authors </w:t>
      </w:r>
      <w:r w:rsidRPr="00B12AF7">
        <w:rPr>
          <w:rFonts w:ascii="Arial" w:hAnsi="Arial" w:cs="Arial"/>
          <w:sz w:val="22"/>
          <w:szCs w:val="22"/>
          <w:lang w:eastAsia="en-GB"/>
        </w:rPr>
        <w:t>and</w:t>
      </w:r>
      <w:r w:rsidRPr="00E321A5">
        <w:rPr>
          <w:rFonts w:ascii="Arial" w:hAnsi="Arial" w:cs="Arial"/>
          <w:sz w:val="22"/>
          <w:szCs w:val="22"/>
          <w:lang w:eastAsia="en-GB"/>
        </w:rPr>
        <w:t xml:space="preserve"> which the Publisher intends (but is not obliged) to first publish </w:t>
      </w:r>
      <w:r w:rsidR="00057947">
        <w:rPr>
          <w:rFonts w:ascii="Arial" w:hAnsi="Arial" w:cs="Arial"/>
          <w:sz w:val="22"/>
          <w:szCs w:val="22"/>
          <w:lang w:eastAsia="en-GB"/>
        </w:rPr>
        <w:t>within the Publications</w:t>
      </w:r>
      <w:r w:rsidRPr="00E321A5">
        <w:rPr>
          <w:rFonts w:ascii="Arial" w:hAnsi="Arial" w:cs="Arial"/>
          <w:sz w:val="22"/>
          <w:szCs w:val="22"/>
          <w:lang w:eastAsia="en-GB"/>
        </w:rPr>
        <w:t>.</w:t>
      </w:r>
    </w:p>
    <w:p w14:paraId="06532D55" w14:textId="1E946119" w:rsidR="00E321A5" w:rsidRPr="00E321A5" w:rsidRDefault="00E321A5" w:rsidP="00764732">
      <w:pPr>
        <w:pStyle w:val="BodyA"/>
        <w:numPr>
          <w:ilvl w:val="0"/>
          <w:numId w:val="47"/>
        </w:numPr>
        <w:jc w:val="both"/>
        <w:rPr>
          <w:rFonts w:ascii="Arial" w:hAnsi="Arial" w:cs="Arial"/>
          <w:b/>
          <w:sz w:val="22"/>
          <w:szCs w:val="22"/>
          <w:lang w:val="en-GB"/>
        </w:rPr>
      </w:pPr>
      <w:bookmarkStart w:id="0" w:name="_Ref126854782"/>
      <w:r w:rsidRPr="00E321A5">
        <w:rPr>
          <w:rFonts w:ascii="Arial" w:hAnsi="Arial" w:cs="Arial"/>
          <w:sz w:val="22"/>
          <w:szCs w:val="22"/>
          <w:lang w:eastAsia="en-GB"/>
        </w:rPr>
        <w:t xml:space="preserve">By </w:t>
      </w:r>
      <w:r w:rsidR="0099454A">
        <w:rPr>
          <w:rFonts w:ascii="Arial" w:hAnsi="Arial" w:cs="Arial"/>
          <w:sz w:val="22"/>
          <w:szCs w:val="22"/>
          <w:lang w:eastAsia="en-GB"/>
        </w:rPr>
        <w:t>performing the Acceptance Process</w:t>
      </w:r>
      <w:r w:rsidR="00057947">
        <w:rPr>
          <w:rFonts w:ascii="Arial" w:hAnsi="Arial" w:cs="Arial"/>
          <w:sz w:val="22"/>
          <w:szCs w:val="22"/>
          <w:lang w:eastAsia="en-GB"/>
        </w:rPr>
        <w:t>,</w:t>
      </w:r>
      <w:r w:rsidRPr="00E321A5">
        <w:rPr>
          <w:rFonts w:ascii="Arial" w:hAnsi="Arial" w:cs="Arial"/>
          <w:sz w:val="22"/>
          <w:szCs w:val="22"/>
          <w:lang w:eastAsia="en-GB"/>
        </w:rPr>
        <w:t xml:space="preserve"> and in recognition of the Consideration, </w:t>
      </w:r>
      <w:r w:rsidR="00B12AF7">
        <w:rPr>
          <w:rFonts w:ascii="Arial" w:hAnsi="Arial" w:cs="Arial"/>
          <w:sz w:val="22"/>
          <w:szCs w:val="22"/>
          <w:lang w:eastAsia="en-GB"/>
        </w:rPr>
        <w:t xml:space="preserve">subject to clause </w:t>
      </w:r>
      <w:r w:rsidR="00764732">
        <w:rPr>
          <w:rFonts w:ascii="Arial" w:hAnsi="Arial" w:cs="Arial"/>
          <w:sz w:val="22"/>
          <w:szCs w:val="22"/>
          <w:lang w:eastAsia="en-GB"/>
        </w:rPr>
        <w:fldChar w:fldCharType="begin"/>
      </w:r>
      <w:r w:rsidR="00764732">
        <w:rPr>
          <w:rFonts w:ascii="Arial" w:hAnsi="Arial" w:cs="Arial"/>
          <w:sz w:val="22"/>
          <w:szCs w:val="22"/>
          <w:lang w:eastAsia="en-GB"/>
        </w:rPr>
        <w:instrText xml:space="preserve"> REF _Ref127287756 \r \h  \* MERGEFORMAT </w:instrText>
      </w:r>
      <w:r w:rsidR="00764732">
        <w:rPr>
          <w:rFonts w:ascii="Arial" w:hAnsi="Arial" w:cs="Arial"/>
          <w:sz w:val="22"/>
          <w:szCs w:val="22"/>
          <w:lang w:eastAsia="en-GB"/>
        </w:rPr>
      </w:r>
      <w:r w:rsidR="00764732">
        <w:rPr>
          <w:rFonts w:ascii="Arial" w:hAnsi="Arial" w:cs="Arial"/>
          <w:sz w:val="22"/>
          <w:szCs w:val="22"/>
          <w:lang w:eastAsia="en-GB"/>
        </w:rPr>
        <w:fldChar w:fldCharType="separate"/>
      </w:r>
      <w:r w:rsidR="00793B37">
        <w:rPr>
          <w:rFonts w:ascii="Arial" w:hAnsi="Arial" w:cs="Arial"/>
          <w:sz w:val="22"/>
          <w:szCs w:val="22"/>
          <w:lang w:eastAsia="en-GB"/>
        </w:rPr>
        <w:t>7)</w:t>
      </w:r>
      <w:r w:rsidR="00764732">
        <w:rPr>
          <w:rFonts w:ascii="Arial" w:hAnsi="Arial" w:cs="Arial"/>
          <w:sz w:val="22"/>
          <w:szCs w:val="22"/>
          <w:lang w:eastAsia="en-GB"/>
        </w:rPr>
        <w:fldChar w:fldCharType="end"/>
      </w:r>
      <w:r w:rsidR="008D3921">
        <w:rPr>
          <w:rFonts w:ascii="Arial" w:hAnsi="Arial" w:cs="Arial"/>
          <w:sz w:val="22"/>
          <w:szCs w:val="22"/>
          <w:lang w:eastAsia="en-GB"/>
        </w:rPr>
        <w:t>c</w:t>
      </w:r>
      <w:r w:rsidR="00B12AF7">
        <w:rPr>
          <w:rFonts w:ascii="Arial" w:hAnsi="Arial" w:cs="Arial"/>
          <w:sz w:val="22"/>
          <w:szCs w:val="22"/>
          <w:lang w:eastAsia="en-GB"/>
        </w:rPr>
        <w:t xml:space="preserve">) </w:t>
      </w:r>
      <w:r w:rsidRPr="00E321A5">
        <w:rPr>
          <w:rFonts w:ascii="Arial" w:hAnsi="Arial" w:cs="Arial"/>
          <w:sz w:val="22"/>
          <w:szCs w:val="22"/>
          <w:lang w:eastAsia="en-GB"/>
        </w:rPr>
        <w:t xml:space="preserve">the Contributor hereby assigns to the Publisher with full title guarantee, </w:t>
      </w:r>
      <w:r w:rsidRPr="00B12AF7">
        <w:rPr>
          <w:rFonts w:ascii="Arial" w:hAnsi="Arial" w:cs="Arial"/>
          <w:sz w:val="22"/>
          <w:szCs w:val="22"/>
          <w:lang w:eastAsia="en-GB"/>
        </w:rPr>
        <w:t>all</w:t>
      </w:r>
      <w:r w:rsidRPr="00E321A5">
        <w:rPr>
          <w:rFonts w:ascii="Arial" w:hAnsi="Arial" w:cs="Arial"/>
          <w:sz w:val="22"/>
          <w:szCs w:val="22"/>
          <w:lang w:eastAsia="en-GB"/>
        </w:rPr>
        <w:t xml:space="preserve">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t>
      </w:r>
      <w:proofErr w:type="gramStart"/>
      <w:r w:rsidRPr="00E321A5">
        <w:rPr>
          <w:rFonts w:ascii="Arial" w:hAnsi="Arial" w:cs="Arial"/>
          <w:sz w:val="22"/>
          <w:szCs w:val="22"/>
          <w:lang w:eastAsia="en-GB"/>
        </w:rPr>
        <w:t>will</w:t>
      </w:r>
      <w:proofErr w:type="gramEnd"/>
      <w:r w:rsidRPr="00E321A5">
        <w:rPr>
          <w:rFonts w:ascii="Arial" w:hAnsi="Arial" w:cs="Arial"/>
          <w:sz w:val="22"/>
          <w:szCs w:val="22"/>
          <w:lang w:eastAsia="en-GB"/>
        </w:rPr>
        <w:t xml:space="preserve"> at the Publisher's reasonable expense, promptly do all acts and execute all documents which the Publisher considers are necessary or desirable to give full effect to the above assignment.</w:t>
      </w:r>
      <w:bookmarkEnd w:id="0"/>
    </w:p>
    <w:p w14:paraId="40B664A8" w14:textId="61DA47F0" w:rsidR="00E66EC0" w:rsidRPr="00764732" w:rsidRDefault="009732B9" w:rsidP="00764732">
      <w:pPr>
        <w:pStyle w:val="ListParagraph"/>
        <w:numPr>
          <w:ilvl w:val="0"/>
          <w:numId w:val="47"/>
        </w:numPr>
        <w:jc w:val="both"/>
        <w:rPr>
          <w:rFonts w:ascii="Arial" w:hAnsi="Arial" w:cs="Arial"/>
          <w:sz w:val="22"/>
          <w:szCs w:val="22"/>
          <w:lang w:eastAsia="en-GB"/>
        </w:rPr>
      </w:pPr>
      <w:bookmarkStart w:id="1" w:name="_Ref126854221"/>
      <w:r w:rsidRPr="009732B9">
        <w:rPr>
          <w:rFonts w:ascii="Arial" w:hAnsi="Arial" w:cs="Arial"/>
          <w:sz w:val="22"/>
          <w:szCs w:val="22"/>
          <w:lang w:eastAsia="en-GB"/>
        </w:rPr>
        <w:t xml:space="preserve">The Contributor confirms that the Contributor and any other co-authors have waived </w:t>
      </w:r>
      <w:proofErr w:type="gramStart"/>
      <w:r>
        <w:rPr>
          <w:rFonts w:ascii="Arial" w:hAnsi="Arial" w:cs="Arial"/>
          <w:sz w:val="22"/>
          <w:szCs w:val="22"/>
          <w:lang w:eastAsia="en-GB"/>
        </w:rPr>
        <w:t>any and all</w:t>
      </w:r>
      <w:proofErr w:type="gramEnd"/>
      <w:r>
        <w:rPr>
          <w:rFonts w:ascii="Arial" w:hAnsi="Arial" w:cs="Arial"/>
          <w:sz w:val="22"/>
          <w:szCs w:val="22"/>
          <w:lang w:eastAsia="en-GB"/>
        </w:rPr>
        <w:t xml:space="preserve"> </w:t>
      </w:r>
      <w:r w:rsidRPr="009732B9">
        <w:rPr>
          <w:rFonts w:ascii="Arial" w:hAnsi="Arial" w:cs="Arial"/>
          <w:sz w:val="22"/>
          <w:szCs w:val="22"/>
          <w:lang w:eastAsia="en-GB"/>
        </w:rPr>
        <w:t xml:space="preserve">moral rights </w:t>
      </w:r>
      <w:r>
        <w:rPr>
          <w:rFonts w:ascii="Arial" w:hAnsi="Arial" w:cs="Arial"/>
          <w:sz w:val="22"/>
          <w:szCs w:val="22"/>
          <w:lang w:eastAsia="en-GB"/>
        </w:rPr>
        <w:t xml:space="preserve">that such individuals may have </w:t>
      </w:r>
      <w:r w:rsidRPr="009732B9">
        <w:rPr>
          <w:rFonts w:ascii="Arial" w:hAnsi="Arial" w:cs="Arial"/>
          <w:sz w:val="22"/>
          <w:szCs w:val="22"/>
          <w:lang w:eastAsia="en-GB"/>
        </w:rPr>
        <w:t xml:space="preserve">under Chapter IV of Part I of the Copyright, Designs and Patents Act 1988 </w:t>
      </w:r>
      <w:r>
        <w:rPr>
          <w:rFonts w:ascii="Arial" w:hAnsi="Arial" w:cs="Arial"/>
          <w:sz w:val="22"/>
          <w:szCs w:val="22"/>
          <w:lang w:eastAsia="en-GB"/>
        </w:rPr>
        <w:t>(</w:t>
      </w:r>
      <w:r w:rsidRPr="009732B9">
        <w:rPr>
          <w:rFonts w:ascii="Arial" w:hAnsi="Arial" w:cs="Arial"/>
          <w:sz w:val="22"/>
          <w:szCs w:val="22"/>
          <w:lang w:eastAsia="en-GB"/>
        </w:rPr>
        <w:t>or any equivalent rights under</w:t>
      </w:r>
      <w:r>
        <w:rPr>
          <w:rFonts w:ascii="Arial" w:hAnsi="Arial" w:cs="Arial"/>
          <w:sz w:val="22"/>
          <w:szCs w:val="22"/>
          <w:lang w:eastAsia="en-GB"/>
        </w:rPr>
        <w:t xml:space="preserve"> applicable laws).  </w:t>
      </w:r>
      <w:r w:rsidRPr="009732B9">
        <w:rPr>
          <w:rFonts w:ascii="Arial" w:hAnsi="Arial" w:cs="Arial"/>
          <w:sz w:val="22"/>
          <w:szCs w:val="22"/>
          <w:lang w:eastAsia="en-GB"/>
        </w:rPr>
        <w:t xml:space="preserve">Notwithstanding </w:t>
      </w:r>
      <w:r>
        <w:rPr>
          <w:rFonts w:ascii="Arial" w:hAnsi="Arial" w:cs="Arial"/>
          <w:sz w:val="22"/>
          <w:szCs w:val="22"/>
          <w:lang w:eastAsia="en-GB"/>
        </w:rPr>
        <w:t>such waiver</w:t>
      </w:r>
      <w:r w:rsidRPr="009732B9">
        <w:rPr>
          <w:rFonts w:ascii="Arial" w:hAnsi="Arial" w:cs="Arial"/>
          <w:sz w:val="22"/>
          <w:szCs w:val="22"/>
          <w:lang w:eastAsia="en-GB"/>
        </w:rPr>
        <w:t xml:space="preserve">, </w:t>
      </w:r>
      <w:r>
        <w:rPr>
          <w:rFonts w:ascii="Arial" w:hAnsi="Arial" w:cs="Arial"/>
          <w:sz w:val="22"/>
          <w:szCs w:val="22"/>
          <w:lang w:eastAsia="en-GB"/>
        </w:rPr>
        <w:t>i</w:t>
      </w:r>
      <w:r w:rsidRPr="009732B9">
        <w:rPr>
          <w:rFonts w:ascii="Arial" w:hAnsi="Arial" w:cs="Arial"/>
          <w:sz w:val="22"/>
          <w:szCs w:val="22"/>
          <w:lang w:eastAsia="en-GB"/>
        </w:rPr>
        <w:t xml:space="preserve">n relation to any use of all or a substantial part of the Content, if consistent with the </w:t>
      </w:r>
      <w:proofErr w:type="gramStart"/>
      <w:r w:rsidRPr="009732B9">
        <w:rPr>
          <w:rFonts w:ascii="Arial" w:hAnsi="Arial" w:cs="Arial"/>
          <w:sz w:val="22"/>
          <w:szCs w:val="22"/>
          <w:lang w:eastAsia="en-GB"/>
        </w:rPr>
        <w:t>Publisher’s</w:t>
      </w:r>
      <w:proofErr w:type="gramEnd"/>
      <w:r w:rsidRPr="009732B9">
        <w:rPr>
          <w:rFonts w:ascii="Arial" w:hAnsi="Arial" w:cs="Arial"/>
          <w:sz w:val="22"/>
          <w:szCs w:val="22"/>
          <w:lang w:eastAsia="en-GB"/>
        </w:rPr>
        <w:t xml:space="preserve"> then usual practices for acknowledgements of this kind, the Publisher shall credit the Contributor and any co-authors as a contributor by including the Contributor's and co-authors’ name(s) in the Publisher's usual manner</w:t>
      </w:r>
      <w:r w:rsidR="00953045">
        <w:rPr>
          <w:rFonts w:ascii="Arial" w:hAnsi="Arial" w:cs="Arial"/>
          <w:sz w:val="22"/>
          <w:szCs w:val="22"/>
          <w:lang w:eastAsia="en-GB"/>
        </w:rPr>
        <w:t>.  T</w:t>
      </w:r>
      <w:r>
        <w:rPr>
          <w:rFonts w:ascii="Arial" w:hAnsi="Arial" w:cs="Arial"/>
          <w:sz w:val="22"/>
          <w:szCs w:val="22"/>
          <w:lang w:eastAsia="en-GB"/>
        </w:rPr>
        <w:t xml:space="preserve">he </w:t>
      </w:r>
      <w:r w:rsidR="00E321A5" w:rsidRPr="007A6B3D">
        <w:rPr>
          <w:rFonts w:ascii="Arial" w:hAnsi="Arial" w:cs="Arial"/>
          <w:sz w:val="22"/>
          <w:szCs w:val="22"/>
          <w:lang w:eastAsia="en-GB"/>
        </w:rPr>
        <w:t>Contributor irrevocably agrees that the Publisher shall have the right to use the Contributor’s name</w:t>
      </w:r>
      <w:r w:rsidR="00D250CC" w:rsidRPr="007A6B3D">
        <w:rPr>
          <w:rFonts w:ascii="Arial" w:hAnsi="Arial" w:cs="Arial"/>
          <w:sz w:val="22"/>
          <w:szCs w:val="22"/>
          <w:lang w:eastAsia="en-GB"/>
        </w:rPr>
        <w:t>, and the names of any co-authors of the Content</w:t>
      </w:r>
      <w:r w:rsidR="00B12AF7" w:rsidRPr="007A6B3D">
        <w:rPr>
          <w:rFonts w:ascii="Arial" w:hAnsi="Arial" w:cs="Arial"/>
          <w:sz w:val="22"/>
          <w:szCs w:val="22"/>
          <w:lang w:eastAsia="en-GB"/>
        </w:rPr>
        <w:t xml:space="preserve"> (</w:t>
      </w:r>
      <w:r w:rsidR="008D3921" w:rsidRPr="007A6B3D">
        <w:rPr>
          <w:rFonts w:ascii="Arial" w:hAnsi="Arial" w:cs="Arial"/>
          <w:sz w:val="22"/>
          <w:szCs w:val="22"/>
          <w:lang w:eastAsia="en-GB"/>
        </w:rPr>
        <w:t>and the Contributor hereby confirms that any such individuals have provided the Contributor with their written consent to the granting of such rights to the Publisher)</w:t>
      </w:r>
      <w:r w:rsidR="00D250CC" w:rsidRPr="007A6B3D">
        <w:rPr>
          <w:rFonts w:ascii="Arial" w:hAnsi="Arial" w:cs="Arial"/>
          <w:sz w:val="22"/>
          <w:szCs w:val="22"/>
          <w:lang w:eastAsia="en-GB"/>
        </w:rPr>
        <w:t>,</w:t>
      </w:r>
      <w:r w:rsidR="00E321A5" w:rsidRPr="007A6B3D">
        <w:rPr>
          <w:rFonts w:ascii="Arial" w:hAnsi="Arial" w:cs="Arial"/>
          <w:sz w:val="22"/>
          <w:szCs w:val="22"/>
          <w:lang w:eastAsia="en-GB"/>
        </w:rPr>
        <w:t xml:space="preserve"> in connection with the Content</w:t>
      </w:r>
      <w:r w:rsidR="000E48B2" w:rsidRPr="007A6B3D">
        <w:rPr>
          <w:rFonts w:ascii="Arial" w:hAnsi="Arial" w:cs="Arial"/>
          <w:sz w:val="22"/>
          <w:szCs w:val="22"/>
          <w:lang w:eastAsia="en-GB"/>
        </w:rPr>
        <w:t xml:space="preserve">, the </w:t>
      </w:r>
      <w:r w:rsidR="00E321A5" w:rsidRPr="007A6B3D">
        <w:rPr>
          <w:rFonts w:ascii="Arial" w:hAnsi="Arial" w:cs="Arial"/>
          <w:sz w:val="22"/>
          <w:szCs w:val="22"/>
          <w:lang w:eastAsia="en-GB"/>
        </w:rPr>
        <w:t>Conference</w:t>
      </w:r>
      <w:r w:rsidR="000E48B2" w:rsidRPr="007A6B3D">
        <w:rPr>
          <w:rFonts w:ascii="Arial" w:hAnsi="Arial" w:cs="Arial"/>
          <w:sz w:val="22"/>
          <w:szCs w:val="22"/>
          <w:lang w:eastAsia="en-GB"/>
        </w:rPr>
        <w:t xml:space="preserve"> and the Publications,</w:t>
      </w:r>
      <w:r w:rsidR="00E321A5" w:rsidRPr="007A6B3D">
        <w:rPr>
          <w:rFonts w:ascii="Arial" w:hAnsi="Arial" w:cs="Arial"/>
          <w:sz w:val="22"/>
          <w:szCs w:val="22"/>
          <w:lang w:eastAsia="en-GB"/>
        </w:rPr>
        <w:t xml:space="preserve"> and any other editions, versions or publications of either of them. </w:t>
      </w:r>
    </w:p>
    <w:bookmarkEnd w:id="1"/>
    <w:p w14:paraId="2BEA0075" w14:textId="729AA645" w:rsidR="00E321A5" w:rsidRPr="00E321A5" w:rsidRDefault="004A1DB3" w:rsidP="00764732">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 xml:space="preserve">ses </w:t>
      </w:r>
      <w:proofErr w:type="gramStart"/>
      <w:r w:rsidR="00E321A5" w:rsidRPr="00E321A5">
        <w:rPr>
          <w:rFonts w:ascii="Arial" w:hAnsi="Arial" w:cs="Arial"/>
          <w:sz w:val="22"/>
          <w:szCs w:val="22"/>
          <w:lang w:eastAsia="en-GB"/>
        </w:rPr>
        <w:t>as long as</w:t>
      </w:r>
      <w:proofErr w:type="gramEnd"/>
      <w:r w:rsidR="00E321A5" w:rsidRPr="00E321A5">
        <w:rPr>
          <w:rFonts w:ascii="Arial" w:hAnsi="Arial" w:cs="Arial"/>
          <w:sz w:val="22"/>
          <w:szCs w:val="22"/>
          <w:lang w:eastAsia="en-GB"/>
        </w:rPr>
        <w:t xml:space="preserve"> the Contributor obtains the Publisher's prior written consent and acknowledges the Conference</w:t>
      </w:r>
      <w:r w:rsidR="000E48B2">
        <w:rPr>
          <w:rFonts w:ascii="Arial" w:hAnsi="Arial" w:cs="Arial"/>
          <w:sz w:val="22"/>
          <w:szCs w:val="22"/>
          <w:lang w:eastAsia="en-GB"/>
        </w:rPr>
        <w:t>, Publications</w:t>
      </w:r>
      <w:r w:rsidR="00E321A5" w:rsidRPr="00E321A5">
        <w:rPr>
          <w:rFonts w:ascii="Arial" w:hAnsi="Arial" w:cs="Arial"/>
          <w:sz w:val="22"/>
          <w:szCs w:val="22"/>
          <w:lang w:eastAsia="en-GB"/>
        </w:rPr>
        <w:t xml:space="preserve"> and the Publisher</w:t>
      </w:r>
      <w:r w:rsidR="004D4347">
        <w:rPr>
          <w:rFonts w:ascii="Arial" w:hAnsi="Arial" w:cs="Arial"/>
          <w:sz w:val="22"/>
          <w:szCs w:val="22"/>
          <w:lang w:eastAsia="en-GB"/>
        </w:rPr>
        <w:t xml:space="preserve"> </w:t>
      </w:r>
      <w:r w:rsidR="00B12AF7">
        <w:rPr>
          <w:rFonts w:ascii="Arial" w:hAnsi="Arial" w:cs="Arial"/>
          <w:sz w:val="22"/>
          <w:szCs w:val="22"/>
          <w:lang w:eastAsia="en-GB"/>
        </w:rPr>
        <w:t>as the owner of all rights, title and interest in and to the Content</w:t>
      </w:r>
      <w:r w:rsidR="007A6B3D">
        <w:rPr>
          <w:rFonts w:ascii="Arial" w:hAnsi="Arial" w:cs="Arial"/>
          <w:sz w:val="22"/>
          <w:szCs w:val="22"/>
          <w:lang w:eastAsia="en-GB"/>
        </w:rPr>
        <w:t xml:space="preserve"> </w:t>
      </w:r>
      <w:r w:rsidR="00E321A5" w:rsidRPr="00E321A5">
        <w:rPr>
          <w:rFonts w:ascii="Arial" w:hAnsi="Arial" w:cs="Arial"/>
          <w:sz w:val="22"/>
          <w:szCs w:val="22"/>
          <w:lang w:eastAsia="en-GB"/>
        </w:rPr>
        <w:t>when doing so</w:t>
      </w:r>
      <w:r>
        <w:rPr>
          <w:rFonts w:ascii="Arial" w:hAnsi="Arial" w:cs="Arial"/>
          <w:sz w:val="22"/>
          <w:szCs w:val="22"/>
          <w:lang w:eastAsia="en-GB"/>
        </w:rPr>
        <w:t xml:space="preserve">. The Publisher shall not unreasonably </w:t>
      </w:r>
      <w:r w:rsidR="007A6B3D">
        <w:rPr>
          <w:rFonts w:ascii="Arial" w:hAnsi="Arial" w:cs="Arial"/>
          <w:sz w:val="22"/>
          <w:szCs w:val="22"/>
          <w:lang w:eastAsia="en-GB"/>
        </w:rPr>
        <w:t>withhold</w:t>
      </w:r>
      <w:r>
        <w:rPr>
          <w:rFonts w:ascii="Arial" w:hAnsi="Arial" w:cs="Arial"/>
          <w:sz w:val="22"/>
          <w:szCs w:val="22"/>
          <w:lang w:eastAsia="en-GB"/>
        </w:rPr>
        <w:t xml:space="preserve"> or delay the Publisher’s consent.</w:t>
      </w:r>
    </w:p>
    <w:p w14:paraId="39F3610A" w14:textId="6B95B877" w:rsidR="00E321A5" w:rsidRPr="00E321A5" w:rsidRDefault="00E321A5" w:rsidP="00764732">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w:t>
      </w:r>
      <w:r w:rsidR="004B0E63">
        <w:rPr>
          <w:rFonts w:ascii="Arial" w:hAnsi="Arial" w:cs="Arial"/>
          <w:sz w:val="22"/>
          <w:szCs w:val="22"/>
          <w:lang w:eastAsia="en-GB"/>
        </w:rPr>
        <w:t xml:space="preserve">.  </w:t>
      </w:r>
      <w:r w:rsidRPr="00E321A5">
        <w:rPr>
          <w:rFonts w:ascii="Arial" w:hAnsi="Arial" w:cs="Arial"/>
          <w:sz w:val="22"/>
          <w:szCs w:val="22"/>
          <w:lang w:eastAsia="en-GB"/>
        </w:rPr>
        <w:t xml:space="preserve"> </w:t>
      </w:r>
    </w:p>
    <w:p w14:paraId="48DE8F47" w14:textId="77777777" w:rsidR="00E321A5" w:rsidRPr="00E321A5" w:rsidRDefault="00E321A5" w:rsidP="00764732">
      <w:pPr>
        <w:pStyle w:val="BodyA"/>
        <w:numPr>
          <w:ilvl w:val="0"/>
          <w:numId w:val="47"/>
        </w:numPr>
        <w:jc w:val="both"/>
        <w:rPr>
          <w:rFonts w:ascii="Arial" w:hAnsi="Arial" w:cs="Arial"/>
          <w:b/>
          <w:sz w:val="22"/>
          <w:szCs w:val="22"/>
          <w:lang w:val="en-GB"/>
        </w:rPr>
      </w:pPr>
      <w:bookmarkStart w:id="2" w:name="_Ref127287756"/>
      <w:r w:rsidRPr="00E321A5">
        <w:rPr>
          <w:rFonts w:ascii="Arial" w:hAnsi="Arial" w:cs="Arial"/>
          <w:sz w:val="22"/>
          <w:szCs w:val="22"/>
          <w:lang w:eastAsia="en-GB"/>
        </w:rPr>
        <w:t>The Contributor warrants, represents and undertakes to the Publisher that:</w:t>
      </w:r>
      <w:bookmarkEnd w:id="2"/>
    </w:p>
    <w:p w14:paraId="2794AF55" w14:textId="2FB9275A" w:rsidR="00B12AF7" w:rsidRDefault="00E414A6" w:rsidP="00764732">
      <w:pPr>
        <w:pStyle w:val="BodyA"/>
        <w:numPr>
          <w:ilvl w:val="1"/>
          <w:numId w:val="47"/>
        </w:numPr>
        <w:jc w:val="both"/>
        <w:rPr>
          <w:rFonts w:ascii="Arial" w:hAnsi="Arial" w:cs="Arial"/>
          <w:sz w:val="22"/>
          <w:szCs w:val="22"/>
          <w:lang w:val="en-GB"/>
        </w:rPr>
      </w:pPr>
      <w:r>
        <w:rPr>
          <w:rFonts w:ascii="Arial" w:hAnsi="Arial" w:cs="Arial"/>
          <w:sz w:val="22"/>
          <w:szCs w:val="22"/>
          <w:lang w:eastAsia="en-GB"/>
        </w:rPr>
        <w:t xml:space="preserve">subject to </w:t>
      </w:r>
      <w:r w:rsidR="00186768">
        <w:rPr>
          <w:rFonts w:ascii="Arial" w:hAnsi="Arial" w:cs="Arial"/>
          <w:sz w:val="22"/>
          <w:szCs w:val="22"/>
          <w:lang w:eastAsia="en-GB"/>
        </w:rPr>
        <w:t>7</w:t>
      </w:r>
      <w:r>
        <w:rPr>
          <w:rFonts w:ascii="Arial" w:hAnsi="Arial" w:cs="Arial"/>
          <w:sz w:val="22"/>
          <w:szCs w:val="22"/>
          <w:lang w:eastAsia="en-GB"/>
        </w:rPr>
        <w:t>b</w:t>
      </w:r>
      <w:r w:rsidR="00B12AF7">
        <w:rPr>
          <w:rFonts w:ascii="Arial" w:hAnsi="Arial" w:cs="Arial"/>
          <w:sz w:val="22"/>
          <w:szCs w:val="22"/>
          <w:lang w:eastAsia="en-GB"/>
        </w:rPr>
        <w:t xml:space="preserve">) and </w:t>
      </w:r>
      <w:r w:rsidR="00186768">
        <w:rPr>
          <w:rFonts w:ascii="Arial" w:hAnsi="Arial" w:cs="Arial"/>
          <w:sz w:val="22"/>
          <w:szCs w:val="22"/>
          <w:lang w:eastAsia="en-GB"/>
        </w:rPr>
        <w:t>7</w:t>
      </w:r>
      <w:r w:rsidR="00B12AF7">
        <w:rPr>
          <w:rFonts w:ascii="Arial" w:hAnsi="Arial" w:cs="Arial"/>
          <w:sz w:val="22"/>
          <w:szCs w:val="22"/>
          <w:lang w:eastAsia="en-GB"/>
        </w:rPr>
        <w:t>c) below</w:t>
      </w:r>
      <w:r w:rsidR="007A6B3D">
        <w:rPr>
          <w:rFonts w:ascii="Arial" w:hAnsi="Arial" w:cs="Arial"/>
          <w:sz w:val="22"/>
          <w:szCs w:val="22"/>
          <w:lang w:eastAsia="en-GB"/>
        </w:rPr>
        <w:t>,</w:t>
      </w:r>
      <w:r>
        <w:rPr>
          <w:rFonts w:ascii="Arial" w:hAnsi="Arial" w:cs="Arial"/>
          <w:sz w:val="22"/>
          <w:szCs w:val="22"/>
          <w:lang w:eastAsia="en-GB"/>
        </w:rPr>
        <w:t xml:space="preserve"> </w:t>
      </w:r>
      <w:r w:rsidR="00E321A5" w:rsidRPr="00E321A5">
        <w:rPr>
          <w:rFonts w:ascii="Arial" w:hAnsi="Arial" w:cs="Arial"/>
          <w:sz w:val="22"/>
          <w:szCs w:val="22"/>
          <w:lang w:eastAsia="en-GB"/>
        </w:rPr>
        <w:t xml:space="preserve">the Contributor is the </w:t>
      </w:r>
      <w:r w:rsidR="00B12AF7">
        <w:rPr>
          <w:rFonts w:ascii="Arial" w:hAnsi="Arial" w:cs="Arial"/>
          <w:sz w:val="22"/>
          <w:szCs w:val="22"/>
          <w:lang w:eastAsia="en-GB"/>
        </w:rPr>
        <w:t xml:space="preserve">sole author of the </w:t>
      </w:r>
      <w:r w:rsidR="00E321A5" w:rsidRPr="00E321A5">
        <w:rPr>
          <w:rFonts w:ascii="Arial" w:hAnsi="Arial" w:cs="Arial"/>
          <w:sz w:val="22"/>
          <w:szCs w:val="22"/>
          <w:lang w:eastAsia="en-GB"/>
        </w:rPr>
        <w:t>Content (or will be once the Content is in existence</w:t>
      </w:r>
      <w:proofErr w:type="gramStart"/>
      <w:r w:rsidR="00E321A5" w:rsidRPr="00E321A5">
        <w:rPr>
          <w:rFonts w:ascii="Arial" w:hAnsi="Arial" w:cs="Arial"/>
          <w:sz w:val="22"/>
          <w:szCs w:val="22"/>
          <w:lang w:eastAsia="en-GB"/>
        </w:rPr>
        <w:t>)</w:t>
      </w:r>
      <w:proofErr w:type="gramEnd"/>
      <w:r w:rsidR="004D4347">
        <w:rPr>
          <w:rFonts w:ascii="Arial" w:hAnsi="Arial" w:cs="Arial"/>
          <w:sz w:val="22"/>
          <w:szCs w:val="22"/>
          <w:lang w:eastAsia="en-GB"/>
        </w:rPr>
        <w:t xml:space="preserve"> and the Content has not been prepared </w:t>
      </w:r>
      <w:proofErr w:type="gramStart"/>
      <w:r w:rsidR="004D4347">
        <w:rPr>
          <w:rFonts w:ascii="Arial" w:hAnsi="Arial" w:cs="Arial"/>
          <w:sz w:val="22"/>
          <w:szCs w:val="22"/>
          <w:lang w:eastAsia="en-GB"/>
        </w:rPr>
        <w:t>in the course of</w:t>
      </w:r>
      <w:proofErr w:type="gramEnd"/>
      <w:r w:rsidR="004D4347">
        <w:rPr>
          <w:rFonts w:ascii="Arial" w:hAnsi="Arial" w:cs="Arial"/>
          <w:sz w:val="22"/>
          <w:szCs w:val="22"/>
          <w:lang w:eastAsia="en-GB"/>
        </w:rPr>
        <w:t xml:space="preserve"> the Contributor</w:t>
      </w:r>
      <w:r w:rsidR="00647657">
        <w:rPr>
          <w:rFonts w:ascii="Arial" w:hAnsi="Arial" w:cs="Arial"/>
          <w:sz w:val="22"/>
          <w:szCs w:val="22"/>
          <w:lang w:eastAsia="en-GB"/>
        </w:rPr>
        <w:t>’</w:t>
      </w:r>
      <w:r w:rsidR="004D4347">
        <w:rPr>
          <w:rFonts w:ascii="Arial" w:hAnsi="Arial" w:cs="Arial"/>
          <w:sz w:val="22"/>
          <w:szCs w:val="22"/>
          <w:lang w:eastAsia="en-GB"/>
        </w:rPr>
        <w:t xml:space="preserve">s </w:t>
      </w:r>
      <w:proofErr w:type="gramStart"/>
      <w:r w:rsidR="004D4347">
        <w:rPr>
          <w:rFonts w:ascii="Arial" w:hAnsi="Arial" w:cs="Arial"/>
          <w:sz w:val="22"/>
          <w:szCs w:val="22"/>
          <w:lang w:eastAsia="en-GB"/>
        </w:rPr>
        <w:t>employment</w:t>
      </w:r>
      <w:r w:rsidR="007A6B3D">
        <w:rPr>
          <w:rFonts w:ascii="Arial" w:hAnsi="Arial" w:cs="Arial"/>
          <w:sz w:val="22"/>
          <w:szCs w:val="22"/>
          <w:lang w:eastAsia="en-GB"/>
        </w:rPr>
        <w:t>;</w:t>
      </w:r>
      <w:proofErr w:type="gramEnd"/>
      <w:r>
        <w:rPr>
          <w:rFonts w:ascii="Arial" w:hAnsi="Arial" w:cs="Arial"/>
          <w:sz w:val="22"/>
          <w:szCs w:val="22"/>
          <w:lang w:eastAsia="en-GB"/>
        </w:rPr>
        <w:t xml:space="preserve"> </w:t>
      </w:r>
    </w:p>
    <w:p w14:paraId="6535DCC6" w14:textId="0BF35546" w:rsidR="00B12AF7" w:rsidRPr="00764732" w:rsidRDefault="00B12AF7" w:rsidP="00764732">
      <w:pPr>
        <w:pStyle w:val="BodyA"/>
        <w:numPr>
          <w:ilvl w:val="1"/>
          <w:numId w:val="47"/>
        </w:numPr>
        <w:jc w:val="both"/>
        <w:rPr>
          <w:rFonts w:ascii="Arial" w:hAnsi="Arial" w:cs="Arial"/>
          <w:sz w:val="22"/>
          <w:szCs w:val="22"/>
          <w:lang w:val="en-GB"/>
        </w:rPr>
      </w:pPr>
      <w:r>
        <w:rPr>
          <w:rFonts w:ascii="Arial" w:hAnsi="Arial" w:cs="Arial"/>
          <w:sz w:val="22"/>
          <w:szCs w:val="22"/>
          <w:lang w:val="en-GB"/>
        </w:rPr>
        <w:t xml:space="preserve">to the extent that any part of the Content has </w:t>
      </w:r>
      <w:r w:rsidR="004D4347">
        <w:rPr>
          <w:rFonts w:ascii="Arial" w:hAnsi="Arial" w:cs="Arial"/>
          <w:sz w:val="22"/>
          <w:szCs w:val="22"/>
          <w:lang w:val="en-GB"/>
        </w:rPr>
        <w:t xml:space="preserve">or will </w:t>
      </w:r>
      <w:r>
        <w:rPr>
          <w:rFonts w:ascii="Arial" w:hAnsi="Arial" w:cs="Arial"/>
          <w:sz w:val="22"/>
          <w:szCs w:val="22"/>
          <w:lang w:val="en-GB"/>
        </w:rPr>
        <w:t xml:space="preserve">be prepared by co-authors, such </w:t>
      </w:r>
      <w:r w:rsidR="00E66EC0">
        <w:rPr>
          <w:rFonts w:ascii="Arial" w:hAnsi="Arial" w:cs="Arial"/>
          <w:sz w:val="22"/>
          <w:szCs w:val="22"/>
          <w:lang w:val="en-GB"/>
        </w:rPr>
        <w:t>co-authors</w:t>
      </w:r>
      <w:r>
        <w:rPr>
          <w:rFonts w:ascii="Arial" w:hAnsi="Arial" w:cs="Arial"/>
          <w:sz w:val="22"/>
          <w:szCs w:val="22"/>
          <w:lang w:val="en-GB"/>
        </w:rPr>
        <w:t xml:space="preserve"> </w:t>
      </w:r>
      <w:r w:rsidR="004D4347">
        <w:rPr>
          <w:rFonts w:ascii="Arial" w:hAnsi="Arial" w:cs="Arial"/>
          <w:sz w:val="22"/>
          <w:szCs w:val="22"/>
          <w:lang w:val="en-GB"/>
        </w:rPr>
        <w:t xml:space="preserve">(or their employers if the co-authors are preparing their contribution to the Content in the course of their employment) </w:t>
      </w:r>
      <w:r>
        <w:rPr>
          <w:rFonts w:ascii="Arial" w:hAnsi="Arial" w:cs="Arial"/>
          <w:sz w:val="22"/>
          <w:szCs w:val="22"/>
          <w:lang w:val="en-GB"/>
        </w:rPr>
        <w:t xml:space="preserve">have assigned all rights, title and interest </w:t>
      </w:r>
      <w:r w:rsidR="004D4347">
        <w:rPr>
          <w:rFonts w:ascii="Arial" w:hAnsi="Arial" w:cs="Arial"/>
          <w:sz w:val="22"/>
          <w:szCs w:val="22"/>
          <w:lang w:val="en-GB"/>
        </w:rPr>
        <w:t xml:space="preserve">in and to the part of the Content prepared by such co-authors </w:t>
      </w:r>
      <w:r>
        <w:rPr>
          <w:rFonts w:ascii="Arial" w:hAnsi="Arial" w:cs="Arial"/>
          <w:sz w:val="22"/>
          <w:szCs w:val="22"/>
          <w:lang w:val="en-GB"/>
        </w:rPr>
        <w:t xml:space="preserve">to the </w:t>
      </w:r>
      <w:r w:rsidR="008D3921">
        <w:rPr>
          <w:rFonts w:ascii="Arial" w:hAnsi="Arial" w:cs="Arial"/>
          <w:sz w:val="22"/>
          <w:szCs w:val="22"/>
          <w:lang w:val="en-GB"/>
        </w:rPr>
        <w:t>Contributor</w:t>
      </w:r>
      <w:r w:rsidR="004D4347">
        <w:rPr>
          <w:rFonts w:ascii="Arial" w:hAnsi="Arial" w:cs="Arial"/>
          <w:sz w:val="22"/>
          <w:szCs w:val="22"/>
          <w:lang w:val="en-GB"/>
        </w:rPr>
        <w:t xml:space="preserve"> as is necessary for the onward assignment </w:t>
      </w:r>
      <w:r w:rsidR="00E66EC0">
        <w:rPr>
          <w:rFonts w:ascii="Arial" w:hAnsi="Arial" w:cs="Arial"/>
          <w:sz w:val="22"/>
          <w:szCs w:val="22"/>
          <w:lang w:val="en-GB"/>
        </w:rPr>
        <w:t xml:space="preserve">of such rights to the Publisher </w:t>
      </w:r>
      <w:r w:rsidR="004D4347">
        <w:rPr>
          <w:rFonts w:ascii="Arial" w:hAnsi="Arial" w:cs="Arial"/>
          <w:sz w:val="22"/>
          <w:szCs w:val="22"/>
          <w:lang w:val="en-GB"/>
        </w:rPr>
        <w:t>under</w:t>
      </w:r>
      <w:r w:rsidR="00E66EC0">
        <w:rPr>
          <w:rFonts w:ascii="Arial" w:hAnsi="Arial" w:cs="Arial"/>
          <w:sz w:val="22"/>
          <w:szCs w:val="22"/>
          <w:lang w:val="en-GB"/>
        </w:rPr>
        <w:t xml:space="preserve"> clause 3) of</w:t>
      </w:r>
      <w:r w:rsidR="004D4347">
        <w:rPr>
          <w:rFonts w:ascii="Arial" w:hAnsi="Arial" w:cs="Arial"/>
          <w:sz w:val="22"/>
          <w:szCs w:val="22"/>
          <w:lang w:val="en-GB"/>
        </w:rPr>
        <w:t xml:space="preserve"> this Agreement; </w:t>
      </w:r>
    </w:p>
    <w:p w14:paraId="665C5E16" w14:textId="2DB39FFA" w:rsidR="00E66EC0" w:rsidRPr="00764732" w:rsidRDefault="00E414A6" w:rsidP="00764732">
      <w:pPr>
        <w:pStyle w:val="ListParagraph"/>
        <w:numPr>
          <w:ilvl w:val="1"/>
          <w:numId w:val="47"/>
        </w:numPr>
        <w:jc w:val="both"/>
        <w:rPr>
          <w:rFonts w:ascii="Arial" w:eastAsia="ヒラギノ角ゴ Pro W3" w:hAnsi="Arial" w:cs="Arial"/>
          <w:color w:val="000000"/>
          <w:sz w:val="22"/>
          <w:szCs w:val="22"/>
          <w:lang w:eastAsia="en-GB"/>
        </w:rPr>
      </w:pPr>
      <w:r w:rsidRPr="004D4347">
        <w:rPr>
          <w:rFonts w:ascii="Arial" w:hAnsi="Arial" w:cs="Arial"/>
          <w:sz w:val="22"/>
          <w:szCs w:val="22"/>
          <w:lang w:eastAsia="en-GB"/>
        </w:rPr>
        <w:t>to the extent that the Content includes or incorporates any</w:t>
      </w:r>
      <w:r w:rsidR="004D4347" w:rsidRPr="004D4347">
        <w:rPr>
          <w:rFonts w:ascii="Arial" w:hAnsi="Arial" w:cs="Arial"/>
          <w:sz w:val="22"/>
          <w:szCs w:val="22"/>
          <w:lang w:eastAsia="en-GB"/>
        </w:rPr>
        <w:t xml:space="preserve"> </w:t>
      </w:r>
      <w:proofErr w:type="gramStart"/>
      <w:r w:rsidR="004D4347" w:rsidRPr="004D4347">
        <w:rPr>
          <w:rFonts w:ascii="Arial" w:hAnsi="Arial" w:cs="Arial"/>
          <w:sz w:val="22"/>
          <w:szCs w:val="22"/>
          <w:lang w:eastAsia="en-GB"/>
        </w:rPr>
        <w:t>third party</w:t>
      </w:r>
      <w:proofErr w:type="gramEnd"/>
      <w:r w:rsidRPr="004D4347">
        <w:rPr>
          <w:rFonts w:ascii="Arial" w:hAnsi="Arial" w:cs="Arial"/>
          <w:sz w:val="22"/>
          <w:szCs w:val="22"/>
          <w:lang w:eastAsia="en-GB"/>
        </w:rPr>
        <w:t xml:space="preserve"> material</w:t>
      </w:r>
      <w:r w:rsidR="00953045">
        <w:rPr>
          <w:rFonts w:ascii="Arial" w:hAnsi="Arial" w:cs="Arial"/>
          <w:sz w:val="22"/>
          <w:szCs w:val="22"/>
          <w:lang w:eastAsia="en-GB"/>
        </w:rPr>
        <w:t>s</w:t>
      </w:r>
      <w:r w:rsidRPr="004D4347">
        <w:rPr>
          <w:rFonts w:ascii="Arial" w:hAnsi="Arial" w:cs="Arial"/>
          <w:sz w:val="22"/>
          <w:szCs w:val="22"/>
          <w:lang w:eastAsia="en-GB"/>
        </w:rPr>
        <w:t xml:space="preserve">, illustration, data, information, literary extracts or other content which has not been </w:t>
      </w:r>
      <w:r w:rsidRPr="004D4347">
        <w:rPr>
          <w:rFonts w:ascii="Arial" w:hAnsi="Arial" w:cs="Arial"/>
          <w:sz w:val="22"/>
          <w:szCs w:val="22"/>
          <w:lang w:eastAsia="en-GB"/>
        </w:rPr>
        <w:lastRenderedPageBreak/>
        <w:t>developed specifically for the Content (including any pre-existing copyright materials and content)</w:t>
      </w:r>
      <w:r w:rsidR="00E66EC0">
        <w:rPr>
          <w:rFonts w:ascii="Arial" w:hAnsi="Arial" w:cs="Arial"/>
          <w:sz w:val="22"/>
          <w:szCs w:val="22"/>
          <w:lang w:eastAsia="en-GB"/>
        </w:rPr>
        <w:t xml:space="preserve"> (“</w:t>
      </w:r>
      <w:r w:rsidR="00E66EC0" w:rsidRPr="00764732">
        <w:rPr>
          <w:rFonts w:ascii="Arial" w:hAnsi="Arial" w:cs="Arial"/>
          <w:b/>
          <w:bCs/>
          <w:sz w:val="22"/>
          <w:szCs w:val="22"/>
          <w:lang w:eastAsia="en-GB"/>
        </w:rPr>
        <w:t>Third Party Content</w:t>
      </w:r>
      <w:r w:rsidR="00E66EC0">
        <w:rPr>
          <w:rFonts w:ascii="Arial" w:hAnsi="Arial" w:cs="Arial"/>
          <w:sz w:val="22"/>
          <w:szCs w:val="22"/>
          <w:lang w:eastAsia="en-GB"/>
        </w:rPr>
        <w:t>”)</w:t>
      </w:r>
      <w:r w:rsidRPr="004D4347">
        <w:rPr>
          <w:rFonts w:ascii="Arial" w:hAnsi="Arial" w:cs="Arial"/>
          <w:sz w:val="22"/>
          <w:szCs w:val="22"/>
          <w:lang w:eastAsia="en-GB"/>
        </w:rPr>
        <w:t>, the Contributor</w:t>
      </w:r>
      <w:r w:rsidR="00E66EC0">
        <w:rPr>
          <w:rFonts w:ascii="Arial" w:hAnsi="Arial" w:cs="Arial"/>
          <w:sz w:val="22"/>
          <w:szCs w:val="22"/>
          <w:lang w:eastAsia="en-GB"/>
        </w:rPr>
        <w:t>:</w:t>
      </w:r>
    </w:p>
    <w:p w14:paraId="5F0D172E" w14:textId="77777777" w:rsidR="00953045" w:rsidRPr="00764732" w:rsidRDefault="00953045" w:rsidP="00764732">
      <w:pPr>
        <w:pStyle w:val="ListParagraph"/>
        <w:jc w:val="both"/>
        <w:rPr>
          <w:rFonts w:ascii="Arial" w:eastAsia="ヒラギノ角ゴ Pro W3" w:hAnsi="Arial" w:cs="Arial"/>
          <w:color w:val="000000"/>
          <w:sz w:val="22"/>
          <w:szCs w:val="22"/>
          <w:lang w:eastAsia="en-GB"/>
        </w:rPr>
      </w:pPr>
    </w:p>
    <w:p w14:paraId="6D9FA472" w14:textId="69115DBB" w:rsidR="00E66EC0" w:rsidRPr="00647657" w:rsidRDefault="00E414A6" w:rsidP="00764732">
      <w:pPr>
        <w:pStyle w:val="ListParagraph"/>
        <w:numPr>
          <w:ilvl w:val="2"/>
          <w:numId w:val="47"/>
        </w:numPr>
        <w:jc w:val="both"/>
        <w:rPr>
          <w:rFonts w:ascii="Arial" w:eastAsia="ヒラギノ角ゴ Pro W3" w:hAnsi="Arial" w:cs="Arial"/>
          <w:color w:val="000000"/>
          <w:sz w:val="22"/>
          <w:szCs w:val="22"/>
          <w:lang w:eastAsia="en-GB"/>
        </w:rPr>
      </w:pPr>
      <w:r w:rsidRPr="004D4347">
        <w:rPr>
          <w:rFonts w:ascii="Arial" w:hAnsi="Arial" w:cs="Arial"/>
          <w:sz w:val="22"/>
          <w:szCs w:val="22"/>
          <w:lang w:eastAsia="en-GB"/>
        </w:rPr>
        <w:t xml:space="preserve">will notify the Publisher of this and confirms that it has obtained all necessary rights, </w:t>
      </w:r>
      <w:proofErr w:type="spellStart"/>
      <w:r w:rsidRPr="004D4347">
        <w:rPr>
          <w:rFonts w:ascii="Arial" w:hAnsi="Arial" w:cs="Arial"/>
          <w:sz w:val="22"/>
          <w:szCs w:val="22"/>
          <w:lang w:eastAsia="en-GB"/>
        </w:rPr>
        <w:t>licences</w:t>
      </w:r>
      <w:proofErr w:type="spellEnd"/>
      <w:r w:rsidRPr="004D4347">
        <w:rPr>
          <w:rFonts w:ascii="Arial" w:hAnsi="Arial" w:cs="Arial"/>
          <w:sz w:val="22"/>
          <w:szCs w:val="22"/>
          <w:lang w:eastAsia="en-GB"/>
        </w:rPr>
        <w:t xml:space="preserve"> and permissions from </w:t>
      </w:r>
      <w:r w:rsidR="00E66EC0">
        <w:rPr>
          <w:rFonts w:ascii="Arial" w:hAnsi="Arial" w:cs="Arial"/>
          <w:sz w:val="22"/>
          <w:szCs w:val="22"/>
          <w:lang w:eastAsia="en-GB"/>
        </w:rPr>
        <w:t xml:space="preserve">the owners of such </w:t>
      </w:r>
      <w:proofErr w:type="gramStart"/>
      <w:r w:rsidR="00E66EC0">
        <w:rPr>
          <w:rFonts w:ascii="Arial" w:hAnsi="Arial" w:cs="Arial"/>
          <w:sz w:val="22"/>
          <w:szCs w:val="22"/>
          <w:lang w:eastAsia="en-GB"/>
        </w:rPr>
        <w:t>Third Party</w:t>
      </w:r>
      <w:proofErr w:type="gramEnd"/>
      <w:r w:rsidR="00E66EC0">
        <w:rPr>
          <w:rFonts w:ascii="Arial" w:hAnsi="Arial" w:cs="Arial"/>
          <w:sz w:val="22"/>
          <w:szCs w:val="22"/>
          <w:lang w:eastAsia="en-GB"/>
        </w:rPr>
        <w:t xml:space="preserve"> Content </w:t>
      </w:r>
      <w:proofErr w:type="gramStart"/>
      <w:r w:rsidRPr="004D4347">
        <w:rPr>
          <w:rFonts w:ascii="Arial" w:hAnsi="Arial" w:cs="Arial"/>
          <w:sz w:val="22"/>
          <w:szCs w:val="22"/>
          <w:lang w:eastAsia="en-GB"/>
        </w:rPr>
        <w:t>so as to</w:t>
      </w:r>
      <w:proofErr w:type="gramEnd"/>
      <w:r w:rsidRPr="004D4347">
        <w:rPr>
          <w:rFonts w:ascii="Arial" w:hAnsi="Arial" w:cs="Arial"/>
          <w:sz w:val="22"/>
          <w:szCs w:val="22"/>
          <w:lang w:eastAsia="en-GB"/>
        </w:rPr>
        <w:t xml:space="preserve"> enable the Publisher to publish </w:t>
      </w:r>
      <w:r w:rsidR="00E66EC0">
        <w:rPr>
          <w:rFonts w:ascii="Arial" w:hAnsi="Arial" w:cs="Arial"/>
          <w:sz w:val="22"/>
          <w:szCs w:val="22"/>
          <w:lang w:eastAsia="en-GB"/>
        </w:rPr>
        <w:t xml:space="preserve">the </w:t>
      </w:r>
      <w:proofErr w:type="gramStart"/>
      <w:r w:rsidR="00E66EC0">
        <w:rPr>
          <w:rFonts w:ascii="Arial" w:hAnsi="Arial" w:cs="Arial"/>
          <w:sz w:val="22"/>
          <w:szCs w:val="22"/>
          <w:lang w:eastAsia="en-GB"/>
        </w:rPr>
        <w:t>Third Party</w:t>
      </w:r>
      <w:proofErr w:type="gramEnd"/>
      <w:r w:rsidR="00E66EC0">
        <w:rPr>
          <w:rFonts w:ascii="Arial" w:hAnsi="Arial" w:cs="Arial"/>
          <w:sz w:val="22"/>
          <w:szCs w:val="22"/>
          <w:lang w:eastAsia="en-GB"/>
        </w:rPr>
        <w:t xml:space="preserve"> Content </w:t>
      </w:r>
      <w:r w:rsidRPr="004D4347">
        <w:rPr>
          <w:rFonts w:ascii="Arial" w:hAnsi="Arial" w:cs="Arial"/>
          <w:sz w:val="22"/>
          <w:szCs w:val="22"/>
          <w:lang w:eastAsia="en-GB"/>
        </w:rPr>
        <w:t>as part of its exploitation of the Content</w:t>
      </w:r>
      <w:r w:rsidR="00E66EC0">
        <w:rPr>
          <w:rFonts w:ascii="Arial" w:hAnsi="Arial" w:cs="Arial"/>
          <w:sz w:val="22"/>
          <w:szCs w:val="22"/>
          <w:lang w:eastAsia="en-GB"/>
        </w:rPr>
        <w:t>; and</w:t>
      </w:r>
    </w:p>
    <w:p w14:paraId="5A45C971" w14:textId="77777777" w:rsidR="00647657" w:rsidRPr="00764732" w:rsidRDefault="00647657" w:rsidP="00647657">
      <w:pPr>
        <w:pStyle w:val="ListParagraph"/>
        <w:ind w:left="1080"/>
        <w:jc w:val="both"/>
        <w:rPr>
          <w:rFonts w:ascii="Arial" w:eastAsia="ヒラギノ角ゴ Pro W3" w:hAnsi="Arial" w:cs="Arial"/>
          <w:color w:val="000000"/>
          <w:sz w:val="22"/>
          <w:szCs w:val="22"/>
          <w:lang w:eastAsia="en-GB"/>
        </w:rPr>
      </w:pPr>
    </w:p>
    <w:p w14:paraId="090D2CA7" w14:textId="545B2A37" w:rsidR="004D4347" w:rsidRPr="004D4347" w:rsidRDefault="00E66EC0" w:rsidP="00764732">
      <w:pPr>
        <w:pStyle w:val="ListParagraph"/>
        <w:numPr>
          <w:ilvl w:val="2"/>
          <w:numId w:val="47"/>
        </w:numPr>
        <w:jc w:val="both"/>
        <w:rPr>
          <w:rFonts w:ascii="Arial" w:eastAsia="ヒラギノ角ゴ Pro W3" w:hAnsi="Arial" w:cs="Arial"/>
          <w:color w:val="000000"/>
          <w:sz w:val="22"/>
          <w:szCs w:val="22"/>
          <w:lang w:eastAsia="en-GB"/>
        </w:rPr>
      </w:pPr>
      <w:r>
        <w:rPr>
          <w:rFonts w:ascii="Arial" w:hAnsi="Arial" w:cs="Arial"/>
          <w:sz w:val="22"/>
          <w:szCs w:val="22"/>
          <w:lang w:eastAsia="en-GB"/>
        </w:rPr>
        <w:t>confirm</w:t>
      </w:r>
      <w:r w:rsidR="00953045">
        <w:rPr>
          <w:rFonts w:ascii="Arial" w:hAnsi="Arial" w:cs="Arial"/>
          <w:sz w:val="22"/>
          <w:szCs w:val="22"/>
          <w:lang w:eastAsia="en-GB"/>
        </w:rPr>
        <w:t>s</w:t>
      </w:r>
      <w:r>
        <w:rPr>
          <w:rFonts w:ascii="Arial" w:hAnsi="Arial" w:cs="Arial"/>
          <w:sz w:val="22"/>
          <w:szCs w:val="22"/>
          <w:lang w:eastAsia="en-GB"/>
        </w:rPr>
        <w:t xml:space="preserve"> that </w:t>
      </w:r>
      <w:r w:rsidR="00953045">
        <w:rPr>
          <w:rFonts w:ascii="Arial" w:hAnsi="Arial" w:cs="Arial"/>
          <w:sz w:val="22"/>
          <w:szCs w:val="22"/>
          <w:lang w:eastAsia="en-GB"/>
        </w:rPr>
        <w:t xml:space="preserve">the owners of </w:t>
      </w:r>
      <w:r>
        <w:rPr>
          <w:rFonts w:ascii="Arial" w:hAnsi="Arial" w:cs="Arial"/>
          <w:sz w:val="22"/>
          <w:szCs w:val="22"/>
          <w:lang w:eastAsia="en-GB"/>
        </w:rPr>
        <w:t xml:space="preserve">such </w:t>
      </w:r>
      <w:proofErr w:type="gramStart"/>
      <w:r w:rsidR="00953045">
        <w:rPr>
          <w:rFonts w:ascii="Arial" w:hAnsi="Arial" w:cs="Arial"/>
          <w:sz w:val="22"/>
          <w:szCs w:val="22"/>
          <w:lang w:eastAsia="en-GB"/>
        </w:rPr>
        <w:t>Third Party</w:t>
      </w:r>
      <w:proofErr w:type="gramEnd"/>
      <w:r w:rsidR="00953045">
        <w:rPr>
          <w:rFonts w:ascii="Arial" w:hAnsi="Arial" w:cs="Arial"/>
          <w:sz w:val="22"/>
          <w:szCs w:val="22"/>
          <w:lang w:eastAsia="en-GB"/>
        </w:rPr>
        <w:t xml:space="preserve"> Content </w:t>
      </w:r>
      <w:r>
        <w:rPr>
          <w:rFonts w:ascii="Arial" w:hAnsi="Arial" w:cs="Arial"/>
          <w:sz w:val="22"/>
          <w:szCs w:val="22"/>
          <w:lang w:eastAsia="en-GB"/>
        </w:rPr>
        <w:t>are or shall be appropriately acknowledged in the Content as delivered</w:t>
      </w:r>
      <w:r w:rsidR="00764732">
        <w:rPr>
          <w:rFonts w:ascii="Arial" w:hAnsi="Arial" w:cs="Arial"/>
          <w:sz w:val="22"/>
          <w:szCs w:val="22"/>
          <w:lang w:eastAsia="en-GB"/>
        </w:rPr>
        <w:t xml:space="preserve"> and/or </w:t>
      </w:r>
      <w:r>
        <w:rPr>
          <w:rFonts w:ascii="Arial" w:hAnsi="Arial" w:cs="Arial"/>
          <w:sz w:val="22"/>
          <w:szCs w:val="22"/>
          <w:lang w:eastAsia="en-GB"/>
        </w:rPr>
        <w:t xml:space="preserve">submitted to the Publisher  </w:t>
      </w:r>
    </w:p>
    <w:p w14:paraId="1D31A080" w14:textId="3DB85E2B" w:rsidR="00E321A5" w:rsidRPr="00E321A5" w:rsidRDefault="00E321A5" w:rsidP="00764732">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Content is </w:t>
      </w:r>
      <w:r w:rsidR="008D3921">
        <w:rPr>
          <w:rFonts w:ascii="Arial" w:hAnsi="Arial" w:cs="Arial"/>
          <w:sz w:val="22"/>
          <w:szCs w:val="22"/>
          <w:lang w:eastAsia="en-GB"/>
        </w:rPr>
        <w:t xml:space="preserve">an </w:t>
      </w:r>
      <w:r w:rsidRPr="00E321A5">
        <w:rPr>
          <w:rFonts w:ascii="Arial" w:hAnsi="Arial" w:cs="Arial"/>
          <w:sz w:val="22"/>
          <w:szCs w:val="22"/>
          <w:lang w:eastAsia="en-GB"/>
        </w:rPr>
        <w:t xml:space="preserve">original work (or will be once the Content is in existence) and has not been published (and will not have been published before first publication by the Publisher) anywhere in the world in any </w:t>
      </w:r>
      <w:proofErr w:type="gramStart"/>
      <w:r w:rsidRPr="00E321A5">
        <w:rPr>
          <w:rFonts w:ascii="Arial" w:hAnsi="Arial" w:cs="Arial"/>
          <w:sz w:val="22"/>
          <w:szCs w:val="22"/>
          <w:lang w:eastAsia="en-GB"/>
        </w:rPr>
        <w:t>form;</w:t>
      </w:r>
      <w:proofErr w:type="gramEnd"/>
    </w:p>
    <w:p w14:paraId="13E71310" w14:textId="0EE61E39" w:rsidR="00E321A5" w:rsidRPr="00E321A5" w:rsidRDefault="00E321A5" w:rsidP="00764732">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has not </w:t>
      </w:r>
      <w:proofErr w:type="gramStart"/>
      <w:r w:rsidRPr="00E321A5">
        <w:rPr>
          <w:rFonts w:ascii="Arial" w:hAnsi="Arial" w:cs="Arial"/>
          <w:sz w:val="22"/>
          <w:szCs w:val="22"/>
          <w:lang w:val="en-GB"/>
        </w:rPr>
        <w:t>entered into</w:t>
      </w:r>
      <w:proofErr w:type="gramEnd"/>
      <w:r w:rsidRPr="00E321A5">
        <w:rPr>
          <w:rFonts w:ascii="Arial" w:hAnsi="Arial" w:cs="Arial"/>
          <w:sz w:val="22"/>
          <w:szCs w:val="22"/>
          <w:lang w:val="en-GB"/>
        </w:rPr>
        <w:t xml:space="preserve"> and will not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any arrangement which would or purports to assign or grant to any person any rights which conflict with those assigned to the </w:t>
      </w:r>
      <w:proofErr w:type="gramStart"/>
      <w:r w:rsidRPr="00E321A5">
        <w:rPr>
          <w:rFonts w:ascii="Arial" w:hAnsi="Arial" w:cs="Arial"/>
          <w:sz w:val="22"/>
          <w:szCs w:val="22"/>
          <w:lang w:val="en-GB"/>
        </w:rPr>
        <w:t>Publisher;</w:t>
      </w:r>
      <w:proofErr w:type="gramEnd"/>
    </w:p>
    <w:p w14:paraId="282A8DBB" w14:textId="33931632" w:rsidR="00953045" w:rsidRDefault="00E321A5" w:rsidP="00764732">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creation of the Content and its publication, presentation and exploitation </w:t>
      </w:r>
      <w:r w:rsidR="008D3921">
        <w:rPr>
          <w:rFonts w:ascii="Arial" w:hAnsi="Arial" w:cs="Arial"/>
          <w:sz w:val="22"/>
          <w:szCs w:val="22"/>
          <w:lang w:val="en-GB"/>
        </w:rPr>
        <w:t xml:space="preserve">by the Publisher, its assigns and </w:t>
      </w:r>
      <w:r w:rsidR="00647657">
        <w:rPr>
          <w:rFonts w:ascii="Arial" w:hAnsi="Arial" w:cs="Arial"/>
          <w:sz w:val="22"/>
          <w:szCs w:val="22"/>
          <w:lang w:val="en-GB"/>
        </w:rPr>
        <w:t>licensees</w:t>
      </w:r>
      <w:r w:rsidR="008D3921">
        <w:rPr>
          <w:rFonts w:ascii="Arial" w:hAnsi="Arial" w:cs="Arial"/>
          <w:sz w:val="22"/>
          <w:szCs w:val="22"/>
          <w:lang w:val="en-GB"/>
        </w:rPr>
        <w:t xml:space="preserve"> </w:t>
      </w:r>
      <w:proofErr w:type="gramStart"/>
      <w:r w:rsidR="008D3921">
        <w:rPr>
          <w:rFonts w:ascii="Arial" w:hAnsi="Arial" w:cs="Arial"/>
          <w:sz w:val="22"/>
          <w:szCs w:val="22"/>
          <w:lang w:val="en-GB"/>
        </w:rPr>
        <w:t>does</w:t>
      </w:r>
      <w:proofErr w:type="gramEnd"/>
      <w:r w:rsidR="008D3921">
        <w:rPr>
          <w:rFonts w:ascii="Arial" w:hAnsi="Arial" w:cs="Arial"/>
          <w:sz w:val="22"/>
          <w:szCs w:val="22"/>
          <w:lang w:val="en-GB"/>
        </w:rPr>
        <w:t xml:space="preserve"> not and </w:t>
      </w:r>
      <w:r w:rsidRPr="00E321A5">
        <w:rPr>
          <w:rFonts w:ascii="Arial" w:hAnsi="Arial" w:cs="Arial"/>
          <w:sz w:val="22"/>
          <w:szCs w:val="22"/>
          <w:lang w:val="en-GB"/>
        </w:rPr>
        <w:t>will not infringe or breach</w:t>
      </w:r>
      <w:r w:rsidR="00953045">
        <w:rPr>
          <w:rFonts w:ascii="Arial" w:hAnsi="Arial" w:cs="Arial"/>
          <w:sz w:val="22"/>
          <w:szCs w:val="22"/>
          <w:lang w:val="en-GB"/>
        </w:rPr>
        <w:t>:</w:t>
      </w:r>
    </w:p>
    <w:p w14:paraId="7F6310F3" w14:textId="48A1E4D0" w:rsidR="00953045" w:rsidRDefault="00E321A5" w:rsidP="00764732">
      <w:pPr>
        <w:pStyle w:val="BodyA"/>
        <w:numPr>
          <w:ilvl w:val="2"/>
          <w:numId w:val="47"/>
        </w:numPr>
        <w:jc w:val="both"/>
        <w:rPr>
          <w:rFonts w:ascii="Arial" w:hAnsi="Arial" w:cs="Arial"/>
          <w:sz w:val="22"/>
          <w:szCs w:val="22"/>
          <w:lang w:val="en-GB"/>
        </w:rPr>
      </w:pPr>
      <w:r w:rsidRPr="00E321A5">
        <w:rPr>
          <w:rFonts w:ascii="Arial" w:hAnsi="Arial" w:cs="Arial"/>
          <w:sz w:val="22"/>
          <w:szCs w:val="22"/>
          <w:lang w:val="en-GB"/>
        </w:rPr>
        <w:t xml:space="preserve"> </w:t>
      </w:r>
      <w:r w:rsidR="00953045">
        <w:rPr>
          <w:rFonts w:ascii="Arial" w:hAnsi="Arial" w:cs="Arial"/>
          <w:sz w:val="22"/>
          <w:szCs w:val="22"/>
          <w:lang w:val="en-GB"/>
        </w:rPr>
        <w:t xml:space="preserve">the </w:t>
      </w:r>
      <w:r w:rsidRPr="00E321A5">
        <w:rPr>
          <w:rFonts w:ascii="Arial" w:hAnsi="Arial" w:cs="Arial"/>
          <w:sz w:val="22"/>
          <w:szCs w:val="22"/>
          <w:lang w:val="en-GB"/>
        </w:rPr>
        <w:t xml:space="preserve">intellectual property </w:t>
      </w:r>
      <w:r w:rsidR="00953045">
        <w:rPr>
          <w:rFonts w:ascii="Arial" w:hAnsi="Arial" w:cs="Arial"/>
          <w:sz w:val="22"/>
          <w:szCs w:val="22"/>
          <w:lang w:val="en-GB"/>
        </w:rPr>
        <w:t xml:space="preserve">rights </w:t>
      </w:r>
      <w:r w:rsidRPr="00E321A5">
        <w:rPr>
          <w:rFonts w:ascii="Arial" w:hAnsi="Arial" w:cs="Arial"/>
          <w:sz w:val="22"/>
          <w:szCs w:val="22"/>
          <w:lang w:val="en-GB"/>
        </w:rPr>
        <w:t xml:space="preserve">(including </w:t>
      </w:r>
      <w:r w:rsidR="00953045">
        <w:rPr>
          <w:rFonts w:ascii="Arial" w:hAnsi="Arial" w:cs="Arial"/>
          <w:sz w:val="22"/>
          <w:szCs w:val="22"/>
          <w:lang w:val="en-GB"/>
        </w:rPr>
        <w:t xml:space="preserve">but not limited to </w:t>
      </w:r>
      <w:r w:rsidRPr="00E321A5">
        <w:rPr>
          <w:rFonts w:ascii="Arial" w:hAnsi="Arial" w:cs="Arial"/>
          <w:sz w:val="22"/>
          <w:szCs w:val="22"/>
          <w:lang w:val="en-GB"/>
        </w:rPr>
        <w:t xml:space="preserve">copyright and </w:t>
      </w:r>
      <w:proofErr w:type="spellStart"/>
      <w:proofErr w:type="gramStart"/>
      <w:r w:rsidRPr="00E321A5">
        <w:rPr>
          <w:rFonts w:ascii="Arial" w:hAnsi="Arial" w:cs="Arial"/>
          <w:sz w:val="22"/>
          <w:szCs w:val="22"/>
          <w:lang w:val="en-GB"/>
        </w:rPr>
        <w:t>trade marks</w:t>
      </w:r>
      <w:proofErr w:type="spellEnd"/>
      <w:proofErr w:type="gramEnd"/>
      <w:r w:rsidRPr="00E321A5">
        <w:rPr>
          <w:rFonts w:ascii="Arial" w:hAnsi="Arial" w:cs="Arial"/>
          <w:sz w:val="22"/>
          <w:szCs w:val="22"/>
          <w:lang w:val="en-GB"/>
        </w:rPr>
        <w:t>)</w:t>
      </w:r>
      <w:r w:rsidR="00953045">
        <w:rPr>
          <w:rFonts w:ascii="Arial" w:hAnsi="Arial" w:cs="Arial"/>
          <w:sz w:val="22"/>
          <w:szCs w:val="22"/>
          <w:lang w:val="en-GB"/>
        </w:rPr>
        <w:t>; and/or</w:t>
      </w:r>
    </w:p>
    <w:p w14:paraId="5A792324" w14:textId="5D4FA778" w:rsidR="00953045" w:rsidRDefault="00953045" w:rsidP="00764732">
      <w:pPr>
        <w:pStyle w:val="BodyA"/>
        <w:numPr>
          <w:ilvl w:val="2"/>
          <w:numId w:val="47"/>
        </w:numPr>
        <w:jc w:val="both"/>
        <w:rPr>
          <w:rFonts w:ascii="Arial" w:hAnsi="Arial" w:cs="Arial"/>
          <w:sz w:val="22"/>
          <w:szCs w:val="22"/>
          <w:lang w:val="en-GB"/>
        </w:rPr>
      </w:pPr>
      <w:r>
        <w:rPr>
          <w:rFonts w:ascii="Arial" w:hAnsi="Arial" w:cs="Arial"/>
          <w:sz w:val="22"/>
          <w:szCs w:val="22"/>
          <w:lang w:val="en-GB"/>
        </w:rPr>
        <w:t>any rights of privacy, confidentiality</w:t>
      </w:r>
      <w:r w:rsidR="00E321A5" w:rsidRPr="00E321A5">
        <w:rPr>
          <w:rFonts w:ascii="Arial" w:hAnsi="Arial" w:cs="Arial"/>
          <w:sz w:val="22"/>
          <w:szCs w:val="22"/>
          <w:lang w:val="en-GB"/>
        </w:rPr>
        <w:t xml:space="preserve"> </w:t>
      </w:r>
      <w:r>
        <w:rPr>
          <w:rFonts w:ascii="Arial" w:hAnsi="Arial" w:cs="Arial"/>
          <w:sz w:val="22"/>
          <w:szCs w:val="22"/>
          <w:lang w:val="en-GB"/>
        </w:rPr>
        <w:t xml:space="preserve">or </w:t>
      </w:r>
      <w:r w:rsidR="00E321A5" w:rsidRPr="00E321A5">
        <w:rPr>
          <w:rFonts w:ascii="Arial" w:hAnsi="Arial" w:cs="Arial"/>
          <w:sz w:val="22"/>
          <w:szCs w:val="22"/>
          <w:lang w:val="en-GB"/>
        </w:rPr>
        <w:t>other rights</w:t>
      </w:r>
      <w:r>
        <w:rPr>
          <w:rFonts w:ascii="Arial" w:hAnsi="Arial" w:cs="Arial"/>
          <w:sz w:val="22"/>
          <w:szCs w:val="22"/>
          <w:lang w:val="en-GB"/>
        </w:rPr>
        <w:t xml:space="preserve"> whatso</w:t>
      </w:r>
      <w:r w:rsidR="00647657">
        <w:rPr>
          <w:rFonts w:ascii="Arial" w:hAnsi="Arial" w:cs="Arial"/>
          <w:sz w:val="22"/>
          <w:szCs w:val="22"/>
          <w:lang w:val="en-GB"/>
        </w:rPr>
        <w:t>e</w:t>
      </w:r>
      <w:r>
        <w:rPr>
          <w:rFonts w:ascii="Arial" w:hAnsi="Arial" w:cs="Arial"/>
          <w:sz w:val="22"/>
          <w:szCs w:val="22"/>
          <w:lang w:val="en-GB"/>
        </w:rPr>
        <w:t>ver</w:t>
      </w:r>
    </w:p>
    <w:p w14:paraId="22D30802" w14:textId="6402B767" w:rsidR="00E321A5" w:rsidRPr="00E321A5" w:rsidRDefault="00953045" w:rsidP="00764732">
      <w:pPr>
        <w:pStyle w:val="BodyA"/>
        <w:ind w:left="709"/>
        <w:jc w:val="both"/>
        <w:rPr>
          <w:rFonts w:ascii="Arial" w:hAnsi="Arial" w:cs="Arial"/>
          <w:sz w:val="22"/>
          <w:szCs w:val="22"/>
          <w:lang w:val="en-GB"/>
        </w:rPr>
      </w:pPr>
      <w:r>
        <w:rPr>
          <w:rFonts w:ascii="Arial" w:hAnsi="Arial" w:cs="Arial"/>
          <w:sz w:val="22"/>
          <w:szCs w:val="22"/>
          <w:lang w:val="en-GB"/>
        </w:rPr>
        <w:t xml:space="preserve">of any </w:t>
      </w:r>
      <w:r w:rsidR="00BB0DD9">
        <w:rPr>
          <w:rFonts w:ascii="Arial" w:hAnsi="Arial" w:cs="Arial"/>
          <w:sz w:val="22"/>
          <w:szCs w:val="22"/>
          <w:lang w:val="en-GB"/>
        </w:rPr>
        <w:t xml:space="preserve">third </w:t>
      </w:r>
      <w:proofErr w:type="gramStart"/>
      <w:r w:rsidR="00BB0DD9">
        <w:rPr>
          <w:rFonts w:ascii="Arial" w:hAnsi="Arial" w:cs="Arial"/>
          <w:sz w:val="22"/>
          <w:szCs w:val="22"/>
          <w:lang w:val="en-GB"/>
        </w:rPr>
        <w:t>party</w:t>
      </w:r>
      <w:r w:rsidR="00E321A5" w:rsidRPr="00E321A5">
        <w:rPr>
          <w:rFonts w:ascii="Arial" w:hAnsi="Arial" w:cs="Arial"/>
          <w:sz w:val="22"/>
          <w:szCs w:val="22"/>
          <w:lang w:val="en-GB"/>
        </w:rPr>
        <w:t>;</w:t>
      </w:r>
      <w:proofErr w:type="gramEnd"/>
    </w:p>
    <w:p w14:paraId="14E6FB3D" w14:textId="77777777" w:rsidR="00E321A5" w:rsidRPr="00E321A5" w:rsidRDefault="00E321A5" w:rsidP="00764732">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Content does not and will not contain anything libellous and/or which is in any other way </w:t>
      </w:r>
      <w:proofErr w:type="gramStart"/>
      <w:r w:rsidRPr="00E321A5">
        <w:rPr>
          <w:rFonts w:ascii="Arial" w:hAnsi="Arial" w:cs="Arial"/>
          <w:sz w:val="22"/>
          <w:szCs w:val="22"/>
          <w:lang w:val="en-GB"/>
        </w:rPr>
        <w:t>unlawful;</w:t>
      </w:r>
      <w:proofErr w:type="gramEnd"/>
    </w:p>
    <w:p w14:paraId="7C4103B6" w14:textId="77777777" w:rsidR="00E321A5" w:rsidRPr="00E321A5" w:rsidRDefault="00E321A5" w:rsidP="00764732">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all statements in the Content which are presented as facts are </w:t>
      </w:r>
      <w:proofErr w:type="gramStart"/>
      <w:r w:rsidRPr="00E321A5">
        <w:rPr>
          <w:rFonts w:ascii="Arial" w:hAnsi="Arial" w:cs="Arial"/>
          <w:sz w:val="22"/>
          <w:szCs w:val="22"/>
          <w:lang w:val="en-GB"/>
        </w:rPr>
        <w:t>true;</w:t>
      </w:r>
      <w:proofErr w:type="gramEnd"/>
    </w:p>
    <w:p w14:paraId="653851EE" w14:textId="77777777" w:rsidR="00E321A5" w:rsidRPr="00E321A5" w:rsidRDefault="00E321A5" w:rsidP="00764732">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53E6CEFE" w:rsidR="00E321A5" w:rsidRPr="00D250CC" w:rsidRDefault="00E321A5" w:rsidP="00764732">
      <w:pPr>
        <w:pStyle w:val="BodyA"/>
        <w:numPr>
          <w:ilvl w:val="1"/>
          <w:numId w:val="47"/>
        </w:numPr>
        <w:jc w:val="both"/>
        <w:rPr>
          <w:rFonts w:ascii="Arial" w:hAnsi="Arial" w:cs="Arial"/>
          <w:b/>
          <w:sz w:val="22"/>
          <w:szCs w:val="22"/>
          <w:lang w:val="en-GB"/>
        </w:rPr>
      </w:pPr>
      <w:proofErr w:type="gramStart"/>
      <w:r w:rsidRPr="00E321A5">
        <w:rPr>
          <w:rFonts w:ascii="Arial" w:hAnsi="Arial" w:cs="Arial"/>
          <w:sz w:val="22"/>
          <w:szCs w:val="22"/>
          <w:lang w:eastAsia="en-GB"/>
        </w:rPr>
        <w:t>the</w:t>
      </w:r>
      <w:proofErr w:type="gramEnd"/>
      <w:r w:rsidRPr="00E321A5">
        <w:rPr>
          <w:rFonts w:ascii="Arial" w:hAnsi="Arial" w:cs="Arial"/>
          <w:sz w:val="22"/>
          <w:szCs w:val="22"/>
          <w:lang w:eastAsia="en-GB"/>
        </w:rPr>
        <w:t xml:space="preserve"> Content has not been and is not the subject of any complaint, claim or legal action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this might amount to a breach of any of the above warranties and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well-founded or resolved).</w:t>
      </w:r>
    </w:p>
    <w:p w14:paraId="2C5D5CBF" w14:textId="1EC9A295" w:rsidR="00E321A5" w:rsidRPr="00E321A5" w:rsidRDefault="00E321A5" w:rsidP="00764732">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w:t>
      </w:r>
      <w:r w:rsidR="00BB0DD9">
        <w:rPr>
          <w:rFonts w:ascii="Arial" w:hAnsi="Arial" w:cs="Arial"/>
          <w:sz w:val="22"/>
          <w:szCs w:val="22"/>
          <w:lang w:eastAsia="en-GB"/>
        </w:rPr>
        <w:t xml:space="preserve">their </w:t>
      </w:r>
      <w:r w:rsidRPr="00E321A5">
        <w:rPr>
          <w:rFonts w:ascii="Arial" w:hAnsi="Arial" w:cs="Arial"/>
          <w:sz w:val="22"/>
          <w:szCs w:val="22"/>
          <w:lang w:eastAsia="en-GB"/>
        </w:rPr>
        <w:t>licensees</w:t>
      </w:r>
      <w:r w:rsidR="00BB0DD9">
        <w:rPr>
          <w:rFonts w:ascii="Arial" w:hAnsi="Arial" w:cs="Arial"/>
          <w:sz w:val="22"/>
          <w:szCs w:val="22"/>
          <w:lang w:eastAsia="en-GB"/>
        </w:rPr>
        <w:t xml:space="preserve"> and assigns</w:t>
      </w:r>
      <w:r w:rsidRPr="00E321A5">
        <w:rPr>
          <w:rFonts w:ascii="Arial" w:hAnsi="Arial" w:cs="Arial"/>
          <w:sz w:val="22"/>
          <w:szCs w:val="22"/>
          <w:lang w:eastAsia="en-GB"/>
        </w:rPr>
        <w:t>,</w:t>
      </w:r>
      <w:r w:rsidR="00BB0DD9">
        <w:rPr>
          <w:rFonts w:ascii="Arial" w:hAnsi="Arial" w:cs="Arial"/>
          <w:sz w:val="22"/>
          <w:szCs w:val="22"/>
          <w:lang w:eastAsia="en-GB"/>
        </w:rPr>
        <w:t xml:space="preserve"> (including but not limited to</w:t>
      </w:r>
      <w:r w:rsidRPr="00E321A5">
        <w:rPr>
          <w:rFonts w:ascii="Arial" w:hAnsi="Arial" w:cs="Arial"/>
          <w:sz w:val="22"/>
          <w:szCs w:val="22"/>
          <w:lang w:eastAsia="en-GB"/>
        </w:rPr>
        <w:t xml:space="preserve"> printers, distributors, retailers and associated companies</w:t>
      </w:r>
      <w:r w:rsidR="00BB0DD9">
        <w:rPr>
          <w:rFonts w:ascii="Arial" w:hAnsi="Arial" w:cs="Arial"/>
          <w:sz w:val="22"/>
          <w:szCs w:val="22"/>
          <w:lang w:eastAsia="en-GB"/>
        </w:rPr>
        <w:t>)</w:t>
      </w:r>
      <w:r w:rsidRPr="00E321A5">
        <w:rPr>
          <w:rFonts w:ascii="Arial" w:hAnsi="Arial" w:cs="Arial"/>
          <w:sz w:val="22"/>
          <w:szCs w:val="22"/>
          <w:lang w:eastAsia="en-GB"/>
        </w:rPr>
        <w:t xml:space="preserve">,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w:t>
      </w:r>
      <w:r w:rsidR="00186768">
        <w:rPr>
          <w:rFonts w:ascii="Arial" w:hAnsi="Arial" w:cs="Arial"/>
          <w:sz w:val="22"/>
          <w:szCs w:val="22"/>
          <w:lang w:eastAsia="en-GB"/>
        </w:rPr>
        <w:t>c</w:t>
      </w:r>
      <w:r w:rsidRPr="00E321A5">
        <w:rPr>
          <w:rFonts w:ascii="Arial" w:hAnsi="Arial" w:cs="Arial"/>
          <w:sz w:val="22"/>
          <w:szCs w:val="22"/>
          <w:lang w:eastAsia="en-GB"/>
        </w:rPr>
        <w:t xml:space="preserve">lause </w:t>
      </w:r>
      <w:r w:rsidR="00764732">
        <w:rPr>
          <w:rFonts w:ascii="Arial" w:hAnsi="Arial" w:cs="Arial"/>
          <w:sz w:val="22"/>
          <w:szCs w:val="22"/>
          <w:lang w:eastAsia="en-GB"/>
        </w:rPr>
        <w:fldChar w:fldCharType="begin"/>
      </w:r>
      <w:r w:rsidR="00764732">
        <w:rPr>
          <w:rFonts w:ascii="Arial" w:hAnsi="Arial" w:cs="Arial"/>
          <w:sz w:val="22"/>
          <w:szCs w:val="22"/>
          <w:lang w:eastAsia="en-GB"/>
        </w:rPr>
        <w:instrText xml:space="preserve"> REF _Ref127287756 \r \h  \* MERGEFORMAT </w:instrText>
      </w:r>
      <w:r w:rsidR="00764732">
        <w:rPr>
          <w:rFonts w:ascii="Arial" w:hAnsi="Arial" w:cs="Arial"/>
          <w:sz w:val="22"/>
          <w:szCs w:val="22"/>
          <w:lang w:eastAsia="en-GB"/>
        </w:rPr>
      </w:r>
      <w:r w:rsidR="00764732">
        <w:rPr>
          <w:rFonts w:ascii="Arial" w:hAnsi="Arial" w:cs="Arial"/>
          <w:sz w:val="22"/>
          <w:szCs w:val="22"/>
          <w:lang w:eastAsia="en-GB"/>
        </w:rPr>
        <w:fldChar w:fldCharType="separate"/>
      </w:r>
      <w:r w:rsidR="00793B37">
        <w:rPr>
          <w:rFonts w:ascii="Arial" w:hAnsi="Arial" w:cs="Arial"/>
          <w:sz w:val="22"/>
          <w:szCs w:val="22"/>
          <w:lang w:eastAsia="en-GB"/>
        </w:rPr>
        <w:t>7)</w:t>
      </w:r>
      <w:r w:rsidR="00764732">
        <w:rPr>
          <w:rFonts w:ascii="Arial" w:hAnsi="Arial" w:cs="Arial"/>
          <w:sz w:val="22"/>
          <w:szCs w:val="22"/>
          <w:lang w:eastAsia="en-GB"/>
        </w:rPr>
        <w:fldChar w:fldCharType="end"/>
      </w:r>
      <w:r w:rsidRPr="00E321A5">
        <w:rPr>
          <w:rFonts w:ascii="Arial" w:hAnsi="Arial" w:cs="Arial"/>
          <w:sz w:val="22"/>
          <w:szCs w:val="22"/>
          <w:lang w:eastAsia="en-GB"/>
        </w:rPr>
        <w:t xml:space="preserve"> and any claim which, if true, would amount to such a breach. This obligation to indemnify shall include the costs of all copies of the Content and any associated product which are withdrawn from sale </w:t>
      </w:r>
      <w:proofErr w:type="gramStart"/>
      <w:r w:rsidRPr="00E321A5">
        <w:rPr>
          <w:rFonts w:ascii="Arial" w:hAnsi="Arial" w:cs="Arial"/>
          <w:sz w:val="22"/>
          <w:szCs w:val="22"/>
          <w:lang w:eastAsia="en-GB"/>
        </w:rPr>
        <w:t>as a result of</w:t>
      </w:r>
      <w:proofErr w:type="gramEnd"/>
      <w:r w:rsidRPr="00E321A5">
        <w:rPr>
          <w:rFonts w:ascii="Arial" w:hAnsi="Arial" w:cs="Arial"/>
          <w:sz w:val="22"/>
          <w:szCs w:val="22"/>
          <w:lang w:eastAsia="en-GB"/>
        </w:rPr>
        <w:t xml:space="preserve"> a claim and any costs of revisions to the Content and any associated product.</w:t>
      </w:r>
    </w:p>
    <w:p w14:paraId="78A82590" w14:textId="28153A52" w:rsidR="00C40120" w:rsidRPr="00764732" w:rsidRDefault="00C40120" w:rsidP="00764732">
      <w:pPr>
        <w:pStyle w:val="BodyA"/>
        <w:numPr>
          <w:ilvl w:val="0"/>
          <w:numId w:val="47"/>
        </w:numPr>
        <w:jc w:val="both"/>
        <w:rPr>
          <w:rFonts w:ascii="Arial" w:hAnsi="Arial" w:cs="Arial"/>
          <w:b/>
          <w:sz w:val="22"/>
          <w:szCs w:val="22"/>
          <w:lang w:val="en-GB"/>
        </w:rPr>
      </w:pPr>
      <w:r>
        <w:rPr>
          <w:rFonts w:ascii="Arial" w:hAnsi="Arial" w:cs="Arial"/>
          <w:bCs/>
          <w:sz w:val="22"/>
          <w:szCs w:val="22"/>
          <w:lang w:val="en-GB"/>
        </w:rPr>
        <w:lastRenderedPageBreak/>
        <w:t xml:space="preserve">If the Contributor rejects the Content for publication within the Publications, it shall notify the Contributor accordingly, this Agreement shall be terminated and all rights in the Contribution shall </w:t>
      </w:r>
      <w:proofErr w:type="gramStart"/>
      <w:r>
        <w:rPr>
          <w:rFonts w:ascii="Arial" w:hAnsi="Arial" w:cs="Arial"/>
          <w:bCs/>
          <w:sz w:val="22"/>
          <w:szCs w:val="22"/>
          <w:lang w:val="en-GB"/>
        </w:rPr>
        <w:t>revert back</w:t>
      </w:r>
      <w:proofErr w:type="gramEnd"/>
      <w:r>
        <w:rPr>
          <w:rFonts w:ascii="Arial" w:hAnsi="Arial" w:cs="Arial"/>
          <w:bCs/>
          <w:sz w:val="22"/>
          <w:szCs w:val="22"/>
          <w:lang w:val="en-GB"/>
        </w:rPr>
        <w:t xml:space="preserve"> to the Contributor.  </w:t>
      </w:r>
    </w:p>
    <w:p w14:paraId="14BBE946" w14:textId="15BCD057" w:rsidR="00E321A5" w:rsidRPr="00E321A5" w:rsidRDefault="00E321A5" w:rsidP="00764732">
      <w:pPr>
        <w:pStyle w:val="BodyA"/>
        <w:numPr>
          <w:ilvl w:val="0"/>
          <w:numId w:val="47"/>
        </w:numPr>
        <w:jc w:val="both"/>
        <w:rPr>
          <w:rFonts w:ascii="Arial" w:hAnsi="Arial" w:cs="Arial"/>
          <w:b/>
          <w:sz w:val="22"/>
          <w:szCs w:val="22"/>
          <w:lang w:val="en-GB"/>
        </w:rPr>
      </w:pPr>
      <w:bookmarkStart w:id="3" w:name="_Ref127382386"/>
      <w:r w:rsidRPr="00E321A5">
        <w:rPr>
          <w:rFonts w:ascii="Arial" w:hAnsi="Arial" w:cs="Arial"/>
          <w:sz w:val="22"/>
          <w:szCs w:val="22"/>
          <w:lang w:eastAsia="en-GB"/>
        </w:rPr>
        <w:t xml:space="preserve">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w:t>
      </w:r>
      <w:r w:rsidR="00186768">
        <w:rPr>
          <w:rFonts w:ascii="Arial" w:hAnsi="Arial" w:cs="Arial"/>
          <w:sz w:val="22"/>
          <w:szCs w:val="22"/>
          <w:lang w:eastAsia="en-GB"/>
        </w:rPr>
        <w:t>c</w:t>
      </w:r>
      <w:r w:rsidRPr="00E321A5">
        <w:rPr>
          <w:rFonts w:ascii="Arial" w:hAnsi="Arial" w:cs="Arial"/>
          <w:sz w:val="22"/>
          <w:szCs w:val="22"/>
          <w:lang w:eastAsia="en-GB"/>
        </w:rPr>
        <w:t xml:space="preserve">lause </w:t>
      </w:r>
      <w:r w:rsidR="00597E01">
        <w:rPr>
          <w:rFonts w:ascii="Arial" w:hAnsi="Arial" w:cs="Arial"/>
          <w:sz w:val="22"/>
          <w:szCs w:val="22"/>
          <w:lang w:eastAsia="en-GB"/>
        </w:rPr>
        <w:fldChar w:fldCharType="begin"/>
      </w:r>
      <w:r w:rsidR="00597E01">
        <w:rPr>
          <w:rFonts w:ascii="Arial" w:hAnsi="Arial" w:cs="Arial"/>
          <w:sz w:val="22"/>
          <w:szCs w:val="22"/>
          <w:lang w:eastAsia="en-GB"/>
        </w:rPr>
        <w:instrText xml:space="preserve"> REF _Ref127382386 \r \h </w:instrText>
      </w:r>
      <w:r w:rsidR="00597E01">
        <w:rPr>
          <w:rFonts w:ascii="Arial" w:hAnsi="Arial" w:cs="Arial"/>
          <w:sz w:val="22"/>
          <w:szCs w:val="22"/>
          <w:lang w:eastAsia="en-GB"/>
        </w:rPr>
      </w:r>
      <w:r w:rsidR="00597E01">
        <w:rPr>
          <w:rFonts w:ascii="Arial" w:hAnsi="Arial" w:cs="Arial"/>
          <w:sz w:val="22"/>
          <w:szCs w:val="22"/>
          <w:lang w:eastAsia="en-GB"/>
        </w:rPr>
        <w:fldChar w:fldCharType="separate"/>
      </w:r>
      <w:r w:rsidR="00793B37">
        <w:rPr>
          <w:rFonts w:ascii="Arial" w:hAnsi="Arial" w:cs="Arial"/>
          <w:sz w:val="22"/>
          <w:szCs w:val="22"/>
          <w:lang w:eastAsia="en-GB"/>
        </w:rPr>
        <w:t>10)</w:t>
      </w:r>
      <w:r w:rsidR="00597E01">
        <w:rPr>
          <w:rFonts w:ascii="Arial" w:hAnsi="Arial" w:cs="Arial"/>
          <w:sz w:val="22"/>
          <w:szCs w:val="22"/>
          <w:lang w:eastAsia="en-GB"/>
        </w:rPr>
        <w:fldChar w:fldCharType="end"/>
      </w:r>
      <w:r w:rsidRPr="00E321A5">
        <w:rPr>
          <w:rFonts w:ascii="Arial" w:hAnsi="Arial" w:cs="Arial"/>
          <w:sz w:val="22"/>
          <w:szCs w:val="22"/>
          <w:lang w:eastAsia="en-GB"/>
        </w:rPr>
        <w:t>, any reference in this Agreement to the Publisher shall, where the context allows, include the assignee and/or transferee.</w:t>
      </w:r>
      <w:bookmarkEnd w:id="3"/>
    </w:p>
    <w:p w14:paraId="07F0ECC3" w14:textId="77777777" w:rsidR="00E321A5" w:rsidRPr="00E321A5" w:rsidRDefault="00E321A5" w:rsidP="00764732">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764732">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This Agreement and any separate document which may be referred to in it, together represent the entire agreement between the parties in relation to its subject matter and supersede </w:t>
      </w:r>
      <w:proofErr w:type="gramStart"/>
      <w:r w:rsidRPr="00E321A5">
        <w:rPr>
          <w:rFonts w:ascii="Arial" w:hAnsi="Arial" w:cs="Arial"/>
          <w:sz w:val="22"/>
          <w:szCs w:val="22"/>
          <w:lang w:eastAsia="en-GB"/>
        </w:rPr>
        <w:t>any and all</w:t>
      </w:r>
      <w:proofErr w:type="gramEnd"/>
      <w:r w:rsidRPr="00E321A5">
        <w:rPr>
          <w:rFonts w:ascii="Arial" w:hAnsi="Arial" w:cs="Arial"/>
          <w:sz w:val="22"/>
          <w:szCs w:val="22"/>
          <w:lang w:eastAsia="en-GB"/>
        </w:rPr>
        <w:t xml:space="preserve"> previous agreements and/or statements whether written or oral, between or by the parties in relation to that subject matter.</w:t>
      </w:r>
    </w:p>
    <w:p w14:paraId="61D4F0AE" w14:textId="77777777" w:rsidR="00E321A5" w:rsidRPr="00E321A5" w:rsidRDefault="00E321A5" w:rsidP="00764732">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8"/>
      <w:headerReference w:type="first" r:id="rId9"/>
      <w:footerReference w:type="first" r:id="rId10"/>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E12C" w14:textId="77777777" w:rsidR="000A3605" w:rsidRDefault="000A3605" w:rsidP="0027640F">
      <w:r>
        <w:separator/>
      </w:r>
    </w:p>
  </w:endnote>
  <w:endnote w:type="continuationSeparator" w:id="0">
    <w:p w14:paraId="0666476F" w14:textId="77777777" w:rsidR="000A3605" w:rsidRDefault="000A3605"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ooter"/>
    </w:pPr>
    <w:r>
      <w:fldChar w:fldCharType="begin"/>
    </w:r>
    <w:r>
      <w:instrText xml:space="preserve"> page </w:instrText>
    </w:r>
    <w:r>
      <w:fldChar w:fldCharType="separate"/>
    </w:r>
    <w:r w:rsidR="00B60337">
      <w:rPr>
        <w:noProof/>
      </w:rPr>
      <w:t>4</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423"/>
      <w:docPartObj>
        <w:docPartGallery w:val="Page Numbers (Bottom of Page)"/>
        <w:docPartUnique/>
      </w:docPartObj>
    </w:sdtPr>
    <w:sdtEndPr>
      <w:rPr>
        <w:rStyle w:val="PageNumber"/>
      </w:rPr>
    </w:sdtEndPr>
    <w:sdtContent>
      <w:p w14:paraId="105DBB70" w14:textId="77777777" w:rsidR="004A1DB3" w:rsidRDefault="004A1DB3" w:rsidP="00A7034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B60337">
          <w:rPr>
            <w:rStyle w:val="PageNumber"/>
            <w:noProof/>
          </w:rPr>
          <w:t>1</w:t>
        </w:r>
        <w:r>
          <w:rPr>
            <w:rStyle w:val="PageNumber"/>
          </w:rPr>
          <w:fldChar w:fldCharType="end"/>
        </w:r>
      </w:p>
    </w:sdtContent>
  </w:sdt>
  <w:p w14:paraId="76EC6B89" w14:textId="17F65CC2" w:rsidR="004A1DB3" w:rsidRPr="006C1DA8" w:rsidRDefault="00F81139" w:rsidP="00F81139">
    <w:pPr>
      <w:pStyle w:val="Footer"/>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5C67" w14:textId="77777777" w:rsidR="000A3605" w:rsidRDefault="000A3605" w:rsidP="0027640F">
      <w:r>
        <w:separator/>
      </w:r>
    </w:p>
  </w:footnote>
  <w:footnote w:type="continuationSeparator" w:id="0">
    <w:p w14:paraId="3CB11846" w14:textId="77777777" w:rsidR="000A3605" w:rsidRDefault="000A3605"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Header"/>
          </w:pPr>
          <w:r>
            <w:rPr>
              <w:noProof/>
              <w:lang w:val="en-GB" w:eastAsia="en-GB"/>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Header"/>
            <w:rPr>
              <w:b/>
              <w:sz w:val="19"/>
              <w:szCs w:val="19"/>
            </w:rPr>
          </w:pPr>
        </w:p>
        <w:p w14:paraId="76C9871C" w14:textId="77777777" w:rsidR="004A1DB3" w:rsidRPr="00266F12" w:rsidRDefault="004A1DB3" w:rsidP="00EE5C58">
          <w:pPr>
            <w:pStyle w:val="Header"/>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09E4B98"/>
    <w:multiLevelType w:val="hybridMultilevel"/>
    <w:tmpl w:val="0820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0342D0"/>
    <w:multiLevelType w:val="multilevel"/>
    <w:tmpl w:val="9F40F6C4"/>
    <w:styleLink w:val="IETListNumbers"/>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lowerLetter"/>
      <w:pStyle w:val="ListNumber4"/>
      <w:lvlText w:val="(%4)"/>
      <w:lvlJc w:val="left"/>
      <w:pPr>
        <w:ind w:left="1077" w:hanging="357"/>
      </w:pPr>
      <w:rPr>
        <w:rFonts w:hint="default"/>
      </w:rPr>
    </w:lvl>
    <w:lvl w:ilvl="4">
      <w:start w:val="1"/>
      <w:numFmt w:val="lowerRoman"/>
      <w:pStyle w:val="ListNumb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5" w15:restartNumberingAfterBreak="0">
    <w:nsid w:val="169E52D7"/>
    <w:multiLevelType w:val="multilevel"/>
    <w:tmpl w:val="74C05338"/>
    <w:numStyleLink w:val="IETAppendixHeadings"/>
  </w:abstractNum>
  <w:abstractNum w:abstractNumId="16" w15:restartNumberingAfterBreak="0">
    <w:nsid w:val="16AE333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8" w15:restartNumberingAfterBreak="0">
    <w:nsid w:val="2456259B"/>
    <w:multiLevelType w:val="multilevel"/>
    <w:tmpl w:val="9F40F6C4"/>
    <w:numStyleLink w:val="IETListNumbers"/>
  </w:abstractNum>
  <w:abstractNum w:abstractNumId="19" w15:restartNumberingAfterBreak="0">
    <w:nsid w:val="2C3515B8"/>
    <w:multiLevelType w:val="multilevel"/>
    <w:tmpl w:val="74C05338"/>
    <w:numStyleLink w:val="IETAppendixHeadings"/>
  </w:abstractNum>
  <w:abstractNum w:abstractNumId="20" w15:restartNumberingAfterBreak="0">
    <w:nsid w:val="2D682595"/>
    <w:multiLevelType w:val="hybridMultilevel"/>
    <w:tmpl w:val="4AEA4D6A"/>
    <w:lvl w:ilvl="0" w:tplc="1E5C22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D77B0"/>
    <w:multiLevelType w:val="multilevel"/>
    <w:tmpl w:val="74C05338"/>
    <w:numStyleLink w:val="IETAppendixHeadings"/>
  </w:abstractNum>
  <w:abstractNum w:abstractNumId="23"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AB7D6E"/>
    <w:multiLevelType w:val="multilevel"/>
    <w:tmpl w:val="401C0802"/>
    <w:styleLink w:val="IETHeadings"/>
    <w:lvl w:ilvl="0">
      <w:start w:val="1"/>
      <w:numFmt w:val="decimal"/>
      <w:pStyle w:val="Heading1"/>
      <w:lvlText w:val="%1."/>
      <w:lvlJc w:val="left"/>
      <w:pPr>
        <w:ind w:left="357" w:hanging="357"/>
      </w:pPr>
      <w:rPr>
        <w:rFonts w:ascii="Arial" w:hAnsi="Arial" w:hint="default"/>
        <w:b/>
        <w:i w:val="0"/>
        <w:sz w:val="22"/>
      </w:rPr>
    </w:lvl>
    <w:lvl w:ilvl="1">
      <w:start w:val="1"/>
      <w:numFmt w:val="decimal"/>
      <w:pStyle w:val="Heading2"/>
      <w:lvlText w:val="%1.%2."/>
      <w:lvlJc w:val="left"/>
      <w:pPr>
        <w:ind w:left="720" w:hanging="720"/>
      </w:pPr>
      <w:rPr>
        <w:rFonts w:ascii="Arial" w:hAnsi="Arial" w:hint="default"/>
        <w:sz w:val="22"/>
      </w:rPr>
    </w:lvl>
    <w:lvl w:ilvl="2">
      <w:start w:val="1"/>
      <w:numFmt w:val="decimal"/>
      <w:pStyle w:val="Heading3"/>
      <w:lvlText w:val="%1.%2.%3."/>
      <w:lvlJc w:val="left"/>
      <w:pPr>
        <w:ind w:left="720" w:hanging="720"/>
      </w:pPr>
      <w:rPr>
        <w:rFonts w:ascii="Arial" w:hAnsi="Arial" w:hint="default"/>
        <w:sz w:val="22"/>
      </w:rPr>
    </w:lvl>
    <w:lvl w:ilvl="3">
      <w:start w:val="1"/>
      <w:numFmt w:val="lowerLetter"/>
      <w:pStyle w:val="Heading4"/>
      <w:lvlText w:val="(%4)"/>
      <w:lvlJc w:val="left"/>
      <w:pPr>
        <w:ind w:left="1077" w:hanging="357"/>
      </w:pPr>
      <w:rPr>
        <w:rFonts w:ascii="Arial" w:hAnsi="Arial" w:hint="default"/>
        <w:sz w:val="22"/>
      </w:rPr>
    </w:lvl>
    <w:lvl w:ilvl="4">
      <w:start w:val="1"/>
      <w:numFmt w:val="none"/>
      <w:pStyle w:val="Heading5"/>
      <w:lvlText w:val="(i)"/>
      <w:lvlJc w:val="left"/>
      <w:pPr>
        <w:ind w:left="1077" w:hanging="357"/>
      </w:pPr>
      <w:rPr>
        <w:rFonts w:ascii="Arial" w:hAnsi="Arial" w:hint="default"/>
        <w:sz w:val="22"/>
      </w:rPr>
    </w:lvl>
    <w:lvl w:ilvl="5">
      <w:start w:val="1"/>
      <w:numFmt w:val="upperLetter"/>
      <w:pStyle w:val="Heading6"/>
      <w:lvlText w:val="(%6)"/>
      <w:lvlJc w:val="left"/>
      <w:pPr>
        <w:ind w:left="1077" w:hanging="357"/>
      </w:pPr>
      <w:rPr>
        <w:rFonts w:hint="default"/>
      </w:rPr>
    </w:lvl>
    <w:lvl w:ilvl="6">
      <w:start w:val="1"/>
      <w:numFmt w:val="upperRoman"/>
      <w:pStyle w:val="Heading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7" w15:restartNumberingAfterBreak="0">
    <w:nsid w:val="42BE394C"/>
    <w:multiLevelType w:val="multilevel"/>
    <w:tmpl w:val="9F40F6C4"/>
    <w:numStyleLink w:val="IETListNumbers"/>
  </w:abstractNum>
  <w:abstractNum w:abstractNumId="28"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5F1627"/>
    <w:multiLevelType w:val="multilevel"/>
    <w:tmpl w:val="74C05338"/>
    <w:numStyleLink w:val="IETAppendixHeadings"/>
  </w:abstractNum>
  <w:abstractNum w:abstractNumId="30"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1" w15:restartNumberingAfterBreak="0">
    <w:nsid w:val="6231351A"/>
    <w:multiLevelType w:val="multilevel"/>
    <w:tmpl w:val="74C05338"/>
    <w:numStyleLink w:val="IETAppendixHeadings"/>
  </w:abstractNum>
  <w:abstractNum w:abstractNumId="32"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4" w15:restartNumberingAfterBreak="0">
    <w:nsid w:val="6C5D76F9"/>
    <w:multiLevelType w:val="multilevel"/>
    <w:tmpl w:val="9F40F6C4"/>
    <w:numStyleLink w:val="IETListNumbers"/>
  </w:abstractNum>
  <w:abstractNum w:abstractNumId="35"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9EE6CBD"/>
    <w:multiLevelType w:val="multilevel"/>
    <w:tmpl w:val="74C05338"/>
    <w:numStyleLink w:val="IETAppendixHeadings"/>
  </w:abstractNum>
  <w:abstractNum w:abstractNumId="38" w15:restartNumberingAfterBreak="0">
    <w:nsid w:val="7F5E1CCD"/>
    <w:multiLevelType w:val="hybridMultilevel"/>
    <w:tmpl w:val="5904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013145176">
    <w:abstractNumId w:val="24"/>
  </w:num>
  <w:num w:numId="2" w16cid:durableId="182283378">
    <w:abstractNumId w:val="24"/>
  </w:num>
  <w:num w:numId="3" w16cid:durableId="1004748665">
    <w:abstractNumId w:val="24"/>
  </w:num>
  <w:num w:numId="4" w16cid:durableId="930429026">
    <w:abstractNumId w:val="24"/>
  </w:num>
  <w:num w:numId="5" w16cid:durableId="890379986">
    <w:abstractNumId w:val="24"/>
  </w:num>
  <w:num w:numId="6" w16cid:durableId="11418501">
    <w:abstractNumId w:val="24"/>
  </w:num>
  <w:num w:numId="7" w16cid:durableId="458845256">
    <w:abstractNumId w:val="24"/>
  </w:num>
  <w:num w:numId="8" w16cid:durableId="442767969">
    <w:abstractNumId w:val="24"/>
    <w:lvlOverride w:ilvl="0">
      <w:lvl w:ilvl="0">
        <w:start w:val="1"/>
        <w:numFmt w:val="decimal"/>
        <w:pStyle w:val="Heading1"/>
        <w:lvlText w:val="%1."/>
        <w:lvlJc w:val="left"/>
        <w:pPr>
          <w:ind w:left="357" w:hanging="357"/>
        </w:pPr>
        <w:rPr>
          <w:rFonts w:ascii="Arial" w:hAnsi="Arial" w:hint="default"/>
          <w:b/>
          <w:i w:val="0"/>
          <w:sz w:val="22"/>
        </w:rPr>
      </w:lvl>
    </w:lvlOverride>
  </w:num>
  <w:num w:numId="9" w16cid:durableId="1022364144">
    <w:abstractNumId w:val="39"/>
  </w:num>
  <w:num w:numId="10" w16cid:durableId="19157808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635298">
    <w:abstractNumId w:val="15"/>
  </w:num>
  <w:num w:numId="12" w16cid:durableId="499125863">
    <w:abstractNumId w:val="29"/>
  </w:num>
  <w:num w:numId="13" w16cid:durableId="1458333448">
    <w:abstractNumId w:val="22"/>
  </w:num>
  <w:num w:numId="14" w16cid:durableId="464396629">
    <w:abstractNumId w:val="31"/>
  </w:num>
  <w:num w:numId="15" w16cid:durableId="168063637">
    <w:abstractNumId w:val="19"/>
  </w:num>
  <w:num w:numId="16" w16cid:durableId="1300845610">
    <w:abstractNumId w:val="12"/>
  </w:num>
  <w:num w:numId="17" w16cid:durableId="1929145206">
    <w:abstractNumId w:val="25"/>
  </w:num>
  <w:num w:numId="18" w16cid:durableId="593243418">
    <w:abstractNumId w:val="16"/>
  </w:num>
  <w:num w:numId="19" w16cid:durableId="1478450342">
    <w:abstractNumId w:val="9"/>
  </w:num>
  <w:num w:numId="20" w16cid:durableId="484785070">
    <w:abstractNumId w:val="7"/>
  </w:num>
  <w:num w:numId="21" w16cid:durableId="1309164280">
    <w:abstractNumId w:val="6"/>
  </w:num>
  <w:num w:numId="22" w16cid:durableId="2115199495">
    <w:abstractNumId w:val="5"/>
  </w:num>
  <w:num w:numId="23" w16cid:durableId="157548830">
    <w:abstractNumId w:val="4"/>
  </w:num>
  <w:num w:numId="24" w16cid:durableId="2099057566">
    <w:abstractNumId w:val="8"/>
  </w:num>
  <w:num w:numId="25" w16cid:durableId="435947597">
    <w:abstractNumId w:val="3"/>
  </w:num>
  <w:num w:numId="26" w16cid:durableId="1093284199">
    <w:abstractNumId w:val="2"/>
  </w:num>
  <w:num w:numId="27" w16cid:durableId="558639053">
    <w:abstractNumId w:val="1"/>
  </w:num>
  <w:num w:numId="28" w16cid:durableId="1344896228">
    <w:abstractNumId w:val="0"/>
  </w:num>
  <w:num w:numId="29" w16cid:durableId="1361593011">
    <w:abstractNumId w:val="9"/>
  </w:num>
  <w:num w:numId="30" w16cid:durableId="592324128">
    <w:abstractNumId w:val="33"/>
  </w:num>
  <w:num w:numId="31" w16cid:durableId="14201036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937195">
    <w:abstractNumId w:val="17"/>
  </w:num>
  <w:num w:numId="33" w16cid:durableId="816649980">
    <w:abstractNumId w:val="37"/>
    <w:lvlOverride w:ilvl="0">
      <w:lvl w:ilvl="0">
        <w:start w:val="1"/>
        <w:numFmt w:val="upperLetter"/>
        <w:pStyle w:val="Appendix"/>
        <w:suff w:val="space"/>
        <w:lvlText w:val="Appendix %1"/>
        <w:lvlJc w:val="left"/>
        <w:pPr>
          <w:ind w:left="0" w:firstLine="0"/>
        </w:pPr>
        <w:rPr>
          <w:rFonts w:hint="default"/>
        </w:rPr>
      </w:lvl>
    </w:lvlOverride>
  </w:num>
  <w:num w:numId="34" w16cid:durableId="32728360">
    <w:abstractNumId w:val="30"/>
  </w:num>
  <w:num w:numId="35" w16cid:durableId="334040243">
    <w:abstractNumId w:val="26"/>
  </w:num>
  <w:num w:numId="36" w16cid:durableId="1992060448">
    <w:abstractNumId w:val="35"/>
  </w:num>
  <w:num w:numId="37" w16cid:durableId="1112938139">
    <w:abstractNumId w:val="14"/>
  </w:num>
  <w:num w:numId="38" w16cid:durableId="2117871660">
    <w:abstractNumId w:val="18"/>
  </w:num>
  <w:num w:numId="39" w16cid:durableId="1231892134">
    <w:abstractNumId w:val="34"/>
  </w:num>
  <w:num w:numId="40" w16cid:durableId="1312446478">
    <w:abstractNumId w:val="27"/>
  </w:num>
  <w:num w:numId="41" w16cid:durableId="457602168">
    <w:abstractNumId w:val="28"/>
  </w:num>
  <w:num w:numId="42" w16cid:durableId="827787439">
    <w:abstractNumId w:val="11"/>
  </w:num>
  <w:num w:numId="43" w16cid:durableId="2102527740">
    <w:abstractNumId w:val="32"/>
  </w:num>
  <w:num w:numId="44" w16cid:durableId="1264262446">
    <w:abstractNumId w:val="21"/>
  </w:num>
  <w:num w:numId="45" w16cid:durableId="1065642608">
    <w:abstractNumId w:val="23"/>
  </w:num>
  <w:num w:numId="46" w16cid:durableId="869076572">
    <w:abstractNumId w:val="36"/>
  </w:num>
  <w:num w:numId="47" w16cid:durableId="842430124">
    <w:abstractNumId w:val="13"/>
  </w:num>
  <w:num w:numId="48" w16cid:durableId="277880035">
    <w:abstractNumId w:val="10"/>
  </w:num>
  <w:num w:numId="49" w16cid:durableId="944964344">
    <w:abstractNumId w:val="20"/>
  </w:num>
  <w:num w:numId="50" w16cid:durableId="5276482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8"/>
    <w:rsid w:val="00003296"/>
    <w:rsid w:val="00031F04"/>
    <w:rsid w:val="00040892"/>
    <w:rsid w:val="000431A3"/>
    <w:rsid w:val="000558A4"/>
    <w:rsid w:val="00055F28"/>
    <w:rsid w:val="00057947"/>
    <w:rsid w:val="000618C8"/>
    <w:rsid w:val="000752B2"/>
    <w:rsid w:val="000A3605"/>
    <w:rsid w:val="000B18F3"/>
    <w:rsid w:val="000B44C5"/>
    <w:rsid w:val="000B5C88"/>
    <w:rsid w:val="000C329A"/>
    <w:rsid w:val="000C473F"/>
    <w:rsid w:val="000C475C"/>
    <w:rsid w:val="000C50DC"/>
    <w:rsid w:val="000E0190"/>
    <w:rsid w:val="000E48B2"/>
    <w:rsid w:val="000F0B86"/>
    <w:rsid w:val="000F464B"/>
    <w:rsid w:val="000F69BA"/>
    <w:rsid w:val="00116C77"/>
    <w:rsid w:val="001451C6"/>
    <w:rsid w:val="00150C32"/>
    <w:rsid w:val="001567F9"/>
    <w:rsid w:val="00164727"/>
    <w:rsid w:val="00186768"/>
    <w:rsid w:val="00195512"/>
    <w:rsid w:val="001A2AE9"/>
    <w:rsid w:val="001A55D4"/>
    <w:rsid w:val="001D6FE2"/>
    <w:rsid w:val="001F0F68"/>
    <w:rsid w:val="00215D2A"/>
    <w:rsid w:val="00225A07"/>
    <w:rsid w:val="00226BA3"/>
    <w:rsid w:val="00252FEE"/>
    <w:rsid w:val="0027640F"/>
    <w:rsid w:val="002A5F25"/>
    <w:rsid w:val="002E1755"/>
    <w:rsid w:val="002E671A"/>
    <w:rsid w:val="002F0FF3"/>
    <w:rsid w:val="002F32A9"/>
    <w:rsid w:val="003010DF"/>
    <w:rsid w:val="00304265"/>
    <w:rsid w:val="00317D8B"/>
    <w:rsid w:val="003200B5"/>
    <w:rsid w:val="0032249F"/>
    <w:rsid w:val="00324054"/>
    <w:rsid w:val="003857CB"/>
    <w:rsid w:val="00387D7A"/>
    <w:rsid w:val="00410FCE"/>
    <w:rsid w:val="00411BF7"/>
    <w:rsid w:val="00427388"/>
    <w:rsid w:val="00455785"/>
    <w:rsid w:val="004A1A5E"/>
    <w:rsid w:val="004A1DB3"/>
    <w:rsid w:val="004A6BEC"/>
    <w:rsid w:val="004B0E63"/>
    <w:rsid w:val="004B37DF"/>
    <w:rsid w:val="004B6FDE"/>
    <w:rsid w:val="004B7C76"/>
    <w:rsid w:val="004D1093"/>
    <w:rsid w:val="004D4347"/>
    <w:rsid w:val="004D7A6D"/>
    <w:rsid w:val="005129AA"/>
    <w:rsid w:val="00515887"/>
    <w:rsid w:val="005710F0"/>
    <w:rsid w:val="00580DD8"/>
    <w:rsid w:val="00583DA7"/>
    <w:rsid w:val="00597E01"/>
    <w:rsid w:val="005B1B5B"/>
    <w:rsid w:val="005D10B9"/>
    <w:rsid w:val="005E4761"/>
    <w:rsid w:val="00647657"/>
    <w:rsid w:val="006523F5"/>
    <w:rsid w:val="00687451"/>
    <w:rsid w:val="00693ADC"/>
    <w:rsid w:val="006A6299"/>
    <w:rsid w:val="006C1DA8"/>
    <w:rsid w:val="006C23D5"/>
    <w:rsid w:val="006D338A"/>
    <w:rsid w:val="006E0BFD"/>
    <w:rsid w:val="006F1070"/>
    <w:rsid w:val="00723FEF"/>
    <w:rsid w:val="00753C58"/>
    <w:rsid w:val="00764732"/>
    <w:rsid w:val="00767D38"/>
    <w:rsid w:val="00785486"/>
    <w:rsid w:val="0079026E"/>
    <w:rsid w:val="007905D3"/>
    <w:rsid w:val="00793B37"/>
    <w:rsid w:val="0079676A"/>
    <w:rsid w:val="007A6B3D"/>
    <w:rsid w:val="007F41BD"/>
    <w:rsid w:val="007F64F1"/>
    <w:rsid w:val="00800B81"/>
    <w:rsid w:val="00801242"/>
    <w:rsid w:val="0081345D"/>
    <w:rsid w:val="00814C64"/>
    <w:rsid w:val="008606C8"/>
    <w:rsid w:val="008732D1"/>
    <w:rsid w:val="008B0A05"/>
    <w:rsid w:val="008B32CE"/>
    <w:rsid w:val="008B75E1"/>
    <w:rsid w:val="008D3921"/>
    <w:rsid w:val="009318A6"/>
    <w:rsid w:val="00935703"/>
    <w:rsid w:val="00953045"/>
    <w:rsid w:val="00966B27"/>
    <w:rsid w:val="009732B9"/>
    <w:rsid w:val="009736CE"/>
    <w:rsid w:val="0099454A"/>
    <w:rsid w:val="009C0353"/>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12AF7"/>
    <w:rsid w:val="00B22D7D"/>
    <w:rsid w:val="00B40DF2"/>
    <w:rsid w:val="00B55F72"/>
    <w:rsid w:val="00B55FB2"/>
    <w:rsid w:val="00B60337"/>
    <w:rsid w:val="00B6353A"/>
    <w:rsid w:val="00B8389D"/>
    <w:rsid w:val="00B92952"/>
    <w:rsid w:val="00BB0DD9"/>
    <w:rsid w:val="00BD1A68"/>
    <w:rsid w:val="00BD2FE0"/>
    <w:rsid w:val="00BD3477"/>
    <w:rsid w:val="00BE1485"/>
    <w:rsid w:val="00BE1992"/>
    <w:rsid w:val="00BF022D"/>
    <w:rsid w:val="00BF163A"/>
    <w:rsid w:val="00BF52F5"/>
    <w:rsid w:val="00C352B8"/>
    <w:rsid w:val="00C40120"/>
    <w:rsid w:val="00CA0B10"/>
    <w:rsid w:val="00CC4494"/>
    <w:rsid w:val="00CF11DC"/>
    <w:rsid w:val="00D176CC"/>
    <w:rsid w:val="00D250CC"/>
    <w:rsid w:val="00D42BE5"/>
    <w:rsid w:val="00D42D12"/>
    <w:rsid w:val="00D65D13"/>
    <w:rsid w:val="00D80B42"/>
    <w:rsid w:val="00D935AB"/>
    <w:rsid w:val="00DA049D"/>
    <w:rsid w:val="00DB5C03"/>
    <w:rsid w:val="00DE0B46"/>
    <w:rsid w:val="00E067F8"/>
    <w:rsid w:val="00E10FC6"/>
    <w:rsid w:val="00E156FB"/>
    <w:rsid w:val="00E233CD"/>
    <w:rsid w:val="00E321A5"/>
    <w:rsid w:val="00E41097"/>
    <w:rsid w:val="00E414A6"/>
    <w:rsid w:val="00E51567"/>
    <w:rsid w:val="00E66EC0"/>
    <w:rsid w:val="00E6780F"/>
    <w:rsid w:val="00E83E25"/>
    <w:rsid w:val="00E849FA"/>
    <w:rsid w:val="00EA3F3A"/>
    <w:rsid w:val="00EA74DD"/>
    <w:rsid w:val="00EE583F"/>
    <w:rsid w:val="00EE5C58"/>
    <w:rsid w:val="00F25E0E"/>
    <w:rsid w:val="00F3003F"/>
    <w:rsid w:val="00F31A3B"/>
    <w:rsid w:val="00F33ACD"/>
    <w:rsid w:val="00F4233E"/>
    <w:rsid w:val="00F53C98"/>
    <w:rsid w:val="00F75EF8"/>
    <w:rsid w:val="00F81139"/>
    <w:rsid w:val="00F85947"/>
    <w:rsid w:val="00FB3F08"/>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A5"/>
    <w:rPr>
      <w:rFonts w:ascii="Times New Roman" w:eastAsia="Times New Roman" w:hAnsi="Times New Roman" w:cs="Times New Roman"/>
      <w:sz w:val="24"/>
      <w:szCs w:val="24"/>
      <w:lang w:val="en-US"/>
    </w:rPr>
  </w:style>
  <w:style w:type="paragraph" w:styleId="Heading1">
    <w:name w:val="heading 1"/>
    <w:next w:val="NormalIndent"/>
    <w:link w:val="Heading1Char"/>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Heading2">
    <w:name w:val="heading 2"/>
    <w:next w:val="NormalIndent"/>
    <w:link w:val="Heading2Char"/>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Heading3">
    <w:name w:val="heading 3"/>
    <w:next w:val="NormalIndent"/>
    <w:link w:val="Heading3Char"/>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Heading4">
    <w:name w:val="heading 4"/>
    <w:basedOn w:val="Normal"/>
    <w:next w:val="NormalIndent"/>
    <w:link w:val="Heading4Char"/>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Heading5">
    <w:name w:val="heading 5"/>
    <w:basedOn w:val="Normal"/>
    <w:link w:val="Heading5Char"/>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Heading6">
    <w:name w:val="heading 6"/>
    <w:basedOn w:val="Normal"/>
    <w:link w:val="Heading6Char"/>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Heading7">
    <w:name w:val="heading 7"/>
    <w:basedOn w:val="Normal"/>
    <w:link w:val="Heading7Char"/>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Heading8">
    <w:name w:val="heading 8"/>
    <w:basedOn w:val="Normal"/>
    <w:next w:val="Normal"/>
    <w:link w:val="Heading8Char"/>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D2FE0"/>
    <w:rPr>
      <w:rFonts w:asciiTheme="majorHAnsi" w:eastAsiaTheme="majorEastAsia" w:hAnsiTheme="majorHAnsi" w:cstheme="majorBidi"/>
      <w:b/>
      <w:bCs/>
      <w:color w:val="000000" w:themeColor="text1"/>
      <w:szCs w:val="28"/>
      <w:lang w:eastAsia="en-GB"/>
    </w:rPr>
  </w:style>
  <w:style w:type="character" w:customStyle="1" w:styleId="Heading2Char">
    <w:name w:val="Heading 2 Char"/>
    <w:basedOn w:val="DefaultParagraphFont"/>
    <w:link w:val="Heading2"/>
    <w:uiPriority w:val="3"/>
    <w:rsid w:val="001A2AE9"/>
    <w:rPr>
      <w:rFonts w:asciiTheme="majorHAnsi" w:eastAsiaTheme="majorEastAsia" w:hAnsiTheme="majorHAnsi" w:cstheme="majorBidi"/>
      <w:bCs/>
      <w:color w:val="000000" w:themeColor="text1"/>
      <w:szCs w:val="26"/>
      <w:lang w:eastAsia="en-GB"/>
    </w:rPr>
  </w:style>
  <w:style w:type="character" w:customStyle="1" w:styleId="Heading3Char">
    <w:name w:val="Heading 3 Char"/>
    <w:basedOn w:val="DefaultParagraphFont"/>
    <w:link w:val="Heading3"/>
    <w:uiPriority w:val="4"/>
    <w:rsid w:val="001A2AE9"/>
    <w:rPr>
      <w:rFonts w:asciiTheme="majorHAnsi" w:eastAsiaTheme="majorEastAsia" w:hAnsiTheme="majorHAnsi" w:cstheme="majorBidi"/>
      <w:bCs/>
      <w:color w:val="000000" w:themeColor="text1"/>
      <w:szCs w:val="28"/>
      <w:lang w:eastAsia="en-GB"/>
    </w:rPr>
  </w:style>
  <w:style w:type="paragraph" w:styleId="NormalIndent">
    <w:name w:val="Normal Indent"/>
    <w:basedOn w:val="Normal"/>
    <w:uiPriority w:val="1"/>
    <w:unhideWhenUsed/>
    <w:qFormat/>
    <w:rsid w:val="0027640F"/>
    <w:pPr>
      <w:ind w:left="720"/>
    </w:pPr>
  </w:style>
  <w:style w:type="character" w:customStyle="1" w:styleId="Heading4Char">
    <w:name w:val="Heading 4 Char"/>
    <w:basedOn w:val="DefaultParagraphFont"/>
    <w:link w:val="Heading4"/>
    <w:uiPriority w:val="5"/>
    <w:rsid w:val="00BD2FE0"/>
    <w:rPr>
      <w:rFonts w:asciiTheme="majorHAnsi" w:eastAsiaTheme="majorEastAsia" w:hAnsiTheme="majorHAnsi" w:cstheme="majorBidi"/>
      <w:bCs/>
      <w:iCs/>
      <w:color w:val="000000" w:themeColor="text1"/>
      <w:szCs w:val="28"/>
      <w:lang w:eastAsia="en-GB"/>
    </w:rPr>
  </w:style>
  <w:style w:type="character" w:customStyle="1" w:styleId="Heading5Char">
    <w:name w:val="Heading 5 Char"/>
    <w:basedOn w:val="DefaultParagraphFont"/>
    <w:link w:val="Heading5"/>
    <w:uiPriority w:val="6"/>
    <w:rsid w:val="0027640F"/>
    <w:rPr>
      <w:rFonts w:asciiTheme="majorHAnsi" w:eastAsiaTheme="majorEastAsia" w:hAnsiTheme="majorHAnsi" w:cstheme="majorBidi"/>
      <w:color w:val="000000" w:themeColor="text1"/>
      <w:szCs w:val="28"/>
      <w:lang w:eastAsia="en-GB"/>
    </w:rPr>
  </w:style>
  <w:style w:type="character" w:customStyle="1" w:styleId="Heading6Char">
    <w:name w:val="Heading 6 Char"/>
    <w:basedOn w:val="DefaultParagraphFont"/>
    <w:link w:val="Heading6"/>
    <w:uiPriority w:val="7"/>
    <w:rsid w:val="0027640F"/>
    <w:rPr>
      <w:rFonts w:asciiTheme="majorHAnsi" w:eastAsiaTheme="majorEastAsia" w:hAnsiTheme="majorHAnsi" w:cstheme="majorBidi"/>
      <w:iCs/>
      <w:szCs w:val="28"/>
      <w:lang w:eastAsia="en-GB"/>
    </w:rPr>
  </w:style>
  <w:style w:type="character" w:customStyle="1" w:styleId="Heading7Char">
    <w:name w:val="Heading 7 Char"/>
    <w:basedOn w:val="DefaultParagraphFont"/>
    <w:link w:val="Heading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Heading8Char">
    <w:name w:val="Heading 8 Char"/>
    <w:basedOn w:val="DefaultParagraphFont"/>
    <w:link w:val="Heading8"/>
    <w:uiPriority w:val="9"/>
    <w:semiHidden/>
    <w:rsid w:val="0027640F"/>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BD3477"/>
    <w:pPr>
      <w:tabs>
        <w:tab w:val="center" w:pos="4513"/>
        <w:tab w:val="right" w:pos="9026"/>
      </w:tabs>
    </w:pPr>
  </w:style>
  <w:style w:type="character" w:customStyle="1" w:styleId="HeaderChar">
    <w:name w:val="Header Char"/>
    <w:basedOn w:val="DefaultParagraphFont"/>
    <w:link w:val="Header"/>
    <w:uiPriority w:val="99"/>
    <w:rsid w:val="00BD3477"/>
  </w:style>
  <w:style w:type="paragraph" w:styleId="Footer">
    <w:name w:val="footer"/>
    <w:link w:val="FooterChar"/>
    <w:uiPriority w:val="99"/>
    <w:unhideWhenUsed/>
    <w:rsid w:val="00BD3477"/>
    <w:pPr>
      <w:jc w:val="right"/>
    </w:pPr>
    <w:rPr>
      <w:sz w:val="13"/>
    </w:rPr>
  </w:style>
  <w:style w:type="character" w:customStyle="1" w:styleId="FooterChar">
    <w:name w:val="Footer Char"/>
    <w:basedOn w:val="DefaultParagraphFont"/>
    <w:link w:val="Footer"/>
    <w:uiPriority w:val="99"/>
    <w:rsid w:val="00BD3477"/>
    <w:rPr>
      <w:sz w:val="13"/>
    </w:rPr>
  </w:style>
  <w:style w:type="character" w:styleId="PlaceholderText">
    <w:name w:val="Placeholder Text"/>
    <w:basedOn w:val="DefaultParagraphFont"/>
    <w:uiPriority w:val="99"/>
    <w:semiHidden/>
    <w:rsid w:val="00BD3477"/>
    <w:rPr>
      <w:vanish w:val="0"/>
    </w:rPr>
  </w:style>
  <w:style w:type="paragraph" w:styleId="BalloonText">
    <w:name w:val="Balloon Text"/>
    <w:basedOn w:val="Normal"/>
    <w:link w:val="BalloonTextChar"/>
    <w:uiPriority w:val="99"/>
    <w:semiHidden/>
    <w:unhideWhenUsed/>
    <w:rsid w:val="0027640F"/>
    <w:rPr>
      <w:rFonts w:ascii="Tahoma" w:hAnsi="Tahoma" w:cs="Tahoma"/>
      <w:sz w:val="16"/>
      <w:szCs w:val="16"/>
    </w:rPr>
  </w:style>
  <w:style w:type="character" w:customStyle="1" w:styleId="BalloonTextChar">
    <w:name w:val="Balloon Text Char"/>
    <w:basedOn w:val="DefaultParagraphFont"/>
    <w:link w:val="BalloonText"/>
    <w:uiPriority w:val="99"/>
    <w:semiHidden/>
    <w:rsid w:val="0027640F"/>
    <w:rPr>
      <w:rFonts w:ascii="Tahoma" w:hAnsi="Tahoma" w:cs="Tahoma"/>
      <w:sz w:val="16"/>
      <w:szCs w:val="16"/>
    </w:rPr>
  </w:style>
  <w:style w:type="table" w:styleId="TableGrid">
    <w:name w:val="Table Grid"/>
    <w:basedOn w:val="TableNormal"/>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le">
    <w:name w:val="Title"/>
    <w:basedOn w:val="Normal"/>
    <w:next w:val="Normal"/>
    <w:link w:val="TitleChar"/>
    <w:semiHidden/>
    <w:rsid w:val="00B05696"/>
    <w:rPr>
      <w:rFonts w:asciiTheme="majorHAnsi" w:eastAsiaTheme="majorEastAsia" w:hAnsiTheme="majorHAnsi" w:cstheme="majorBidi"/>
      <w:b/>
      <w:spacing w:val="5"/>
      <w:kern w:val="28"/>
      <w:szCs w:val="52"/>
    </w:rPr>
  </w:style>
  <w:style w:type="character" w:customStyle="1" w:styleId="TitleChar">
    <w:name w:val="Title Char"/>
    <w:basedOn w:val="DefaultParagraphFont"/>
    <w:link w:val="Title"/>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Normal"/>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Normal"/>
    <w:uiPriority w:val="18"/>
    <w:qFormat/>
    <w:rsid w:val="00767D38"/>
    <w:pPr>
      <w:numPr>
        <w:ilvl w:val="1"/>
        <w:numId w:val="33"/>
      </w:numPr>
      <w:outlineLvl w:val="1"/>
    </w:pPr>
    <w:rPr>
      <w:lang w:eastAsia="en-GB"/>
    </w:rPr>
  </w:style>
  <w:style w:type="paragraph" w:customStyle="1" w:styleId="Appendix3">
    <w:name w:val="Appendix 3"/>
    <w:next w:val="Normal"/>
    <w:uiPriority w:val="19"/>
    <w:qFormat/>
    <w:rsid w:val="00767D38"/>
    <w:pPr>
      <w:numPr>
        <w:ilvl w:val="2"/>
        <w:numId w:val="33"/>
      </w:numPr>
      <w:outlineLvl w:val="2"/>
    </w:pPr>
    <w:rPr>
      <w:lang w:eastAsia="en-GB"/>
    </w:rPr>
  </w:style>
  <w:style w:type="paragraph" w:styleId="TOC1">
    <w:name w:val="toc 1"/>
    <w:basedOn w:val="Normal"/>
    <w:next w:val="Normal"/>
    <w:autoRedefine/>
    <w:uiPriority w:val="39"/>
    <w:semiHidden/>
    <w:unhideWhenUsed/>
    <w:rsid w:val="00B40DF2"/>
    <w:pPr>
      <w:spacing w:after="100"/>
    </w:pPr>
  </w:style>
  <w:style w:type="paragraph" w:styleId="TOC2">
    <w:name w:val="toc 2"/>
    <w:basedOn w:val="Normal"/>
    <w:next w:val="Normal"/>
    <w:autoRedefine/>
    <w:uiPriority w:val="39"/>
    <w:semiHidden/>
    <w:unhideWhenUsed/>
    <w:rsid w:val="00B40DF2"/>
    <w:pPr>
      <w:spacing w:after="100"/>
      <w:ind w:left="220"/>
    </w:pPr>
  </w:style>
  <w:style w:type="paragraph" w:styleId="TOC3">
    <w:name w:val="toc 3"/>
    <w:basedOn w:val="Normal"/>
    <w:next w:val="Normal"/>
    <w:autoRedefine/>
    <w:uiPriority w:val="39"/>
    <w:semiHidden/>
    <w:unhideWhenUsed/>
    <w:rsid w:val="00B40DF2"/>
    <w:pPr>
      <w:spacing w:after="100"/>
      <w:ind w:left="440"/>
    </w:pPr>
  </w:style>
  <w:style w:type="character" w:styleId="Hyperlink">
    <w:name w:val="Hyperlink"/>
    <w:basedOn w:val="DefaultParagraphFont"/>
    <w:uiPriority w:val="99"/>
    <w:unhideWhenUsed/>
    <w:rsid w:val="00B40DF2"/>
    <w:rPr>
      <w:color w:val="008CCF" w:themeColor="hyperlink"/>
      <w:u w:val="single"/>
    </w:rPr>
  </w:style>
  <w:style w:type="numbering" w:styleId="111111">
    <w:name w:val="Outline List 2"/>
    <w:basedOn w:val="NoList"/>
    <w:uiPriority w:val="99"/>
    <w:semiHidden/>
    <w:unhideWhenUsed/>
    <w:rsid w:val="00195512"/>
    <w:pPr>
      <w:numPr>
        <w:numId w:val="16"/>
      </w:numPr>
    </w:pPr>
  </w:style>
  <w:style w:type="numbering" w:styleId="1ai">
    <w:name w:val="Outline List 1"/>
    <w:basedOn w:val="NoList"/>
    <w:uiPriority w:val="99"/>
    <w:semiHidden/>
    <w:unhideWhenUsed/>
    <w:rsid w:val="00195512"/>
    <w:pPr>
      <w:numPr>
        <w:numId w:val="17"/>
      </w:numPr>
    </w:pPr>
  </w:style>
  <w:style w:type="character" w:customStyle="1" w:styleId="Heading9Char">
    <w:name w:val="Heading 9 Char"/>
    <w:basedOn w:val="DefaultParagraphFont"/>
    <w:link w:val="Heading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195512"/>
    <w:pPr>
      <w:numPr>
        <w:numId w:val="18"/>
      </w:numPr>
    </w:pPr>
  </w:style>
  <w:style w:type="paragraph" w:styleId="Bibliography">
    <w:name w:val="Bibliography"/>
    <w:basedOn w:val="Normal"/>
    <w:next w:val="Normal"/>
    <w:uiPriority w:val="37"/>
    <w:semiHidden/>
    <w:unhideWhenUsed/>
    <w:rsid w:val="00195512"/>
  </w:style>
  <w:style w:type="paragraph" w:styleId="BlockText">
    <w:name w:val="Block Text"/>
    <w:basedOn w:val="Normal"/>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BodyText">
    <w:name w:val="Body Text"/>
    <w:basedOn w:val="Normal"/>
    <w:link w:val="BodyTextChar"/>
    <w:uiPriority w:val="99"/>
    <w:semiHidden/>
    <w:unhideWhenUsed/>
    <w:rsid w:val="00195512"/>
    <w:pPr>
      <w:spacing w:after="120"/>
    </w:pPr>
  </w:style>
  <w:style w:type="character" w:customStyle="1" w:styleId="BodyTextChar">
    <w:name w:val="Body Text Char"/>
    <w:basedOn w:val="DefaultParagraphFont"/>
    <w:link w:val="BodyText"/>
    <w:uiPriority w:val="99"/>
    <w:semiHidden/>
    <w:rsid w:val="00195512"/>
  </w:style>
  <w:style w:type="paragraph" w:styleId="BodyText2">
    <w:name w:val="Body Text 2"/>
    <w:basedOn w:val="Normal"/>
    <w:link w:val="BodyText2Char"/>
    <w:uiPriority w:val="99"/>
    <w:semiHidden/>
    <w:unhideWhenUsed/>
    <w:rsid w:val="00195512"/>
    <w:pPr>
      <w:spacing w:after="120" w:line="480" w:lineRule="auto"/>
    </w:pPr>
  </w:style>
  <w:style w:type="character" w:customStyle="1" w:styleId="BodyText2Char">
    <w:name w:val="Body Text 2 Char"/>
    <w:basedOn w:val="DefaultParagraphFont"/>
    <w:link w:val="BodyText2"/>
    <w:uiPriority w:val="99"/>
    <w:semiHidden/>
    <w:rsid w:val="00195512"/>
  </w:style>
  <w:style w:type="paragraph" w:styleId="BodyText3">
    <w:name w:val="Body Text 3"/>
    <w:basedOn w:val="Normal"/>
    <w:link w:val="BodyText3Char"/>
    <w:uiPriority w:val="99"/>
    <w:semiHidden/>
    <w:unhideWhenUsed/>
    <w:rsid w:val="00195512"/>
    <w:pPr>
      <w:spacing w:after="120"/>
    </w:pPr>
    <w:rPr>
      <w:sz w:val="16"/>
      <w:szCs w:val="16"/>
    </w:rPr>
  </w:style>
  <w:style w:type="character" w:customStyle="1" w:styleId="BodyText3Char">
    <w:name w:val="Body Text 3 Char"/>
    <w:basedOn w:val="DefaultParagraphFont"/>
    <w:link w:val="BodyText3"/>
    <w:uiPriority w:val="99"/>
    <w:semiHidden/>
    <w:rsid w:val="00195512"/>
    <w:rPr>
      <w:sz w:val="16"/>
      <w:szCs w:val="16"/>
    </w:rPr>
  </w:style>
  <w:style w:type="paragraph" w:styleId="BodyTextFirstIndent">
    <w:name w:val="Body Text First Indent"/>
    <w:basedOn w:val="BodyText"/>
    <w:link w:val="BodyTextFirstIndentChar"/>
    <w:uiPriority w:val="99"/>
    <w:semiHidden/>
    <w:unhideWhenUsed/>
    <w:rsid w:val="00195512"/>
    <w:pPr>
      <w:spacing w:after="220"/>
      <w:ind w:firstLine="360"/>
    </w:pPr>
  </w:style>
  <w:style w:type="character" w:customStyle="1" w:styleId="BodyTextFirstIndentChar">
    <w:name w:val="Body Text First Indent Char"/>
    <w:basedOn w:val="BodyTextChar"/>
    <w:link w:val="BodyTextFirstIndent"/>
    <w:uiPriority w:val="99"/>
    <w:semiHidden/>
    <w:rsid w:val="00195512"/>
  </w:style>
  <w:style w:type="paragraph" w:styleId="BodyTextIndent">
    <w:name w:val="Body Text Indent"/>
    <w:basedOn w:val="Normal"/>
    <w:link w:val="BodyTextIndentChar"/>
    <w:uiPriority w:val="99"/>
    <w:semiHidden/>
    <w:unhideWhenUsed/>
    <w:rsid w:val="00195512"/>
    <w:pPr>
      <w:spacing w:after="120"/>
      <w:ind w:left="283"/>
    </w:pPr>
  </w:style>
  <w:style w:type="character" w:customStyle="1" w:styleId="BodyTextIndentChar">
    <w:name w:val="Body Text Indent Char"/>
    <w:basedOn w:val="DefaultParagraphFont"/>
    <w:link w:val="BodyTextIndent"/>
    <w:uiPriority w:val="99"/>
    <w:semiHidden/>
    <w:rsid w:val="00195512"/>
  </w:style>
  <w:style w:type="paragraph" w:styleId="BodyTextFirstIndent2">
    <w:name w:val="Body Text First Indent 2"/>
    <w:basedOn w:val="BodyTextIndent"/>
    <w:link w:val="BodyTextFirstIndent2Char"/>
    <w:uiPriority w:val="99"/>
    <w:semiHidden/>
    <w:unhideWhenUsed/>
    <w:rsid w:val="00195512"/>
    <w:pPr>
      <w:spacing w:after="220"/>
      <w:ind w:left="360" w:firstLine="360"/>
    </w:pPr>
  </w:style>
  <w:style w:type="character" w:customStyle="1" w:styleId="BodyTextFirstIndent2Char">
    <w:name w:val="Body Text First Indent 2 Char"/>
    <w:basedOn w:val="BodyTextIndentChar"/>
    <w:link w:val="BodyTextFirstIndent2"/>
    <w:uiPriority w:val="99"/>
    <w:semiHidden/>
    <w:rsid w:val="00195512"/>
  </w:style>
  <w:style w:type="paragraph" w:styleId="BodyTextIndent2">
    <w:name w:val="Body Text Indent 2"/>
    <w:basedOn w:val="Normal"/>
    <w:link w:val="BodyTextIndent2Char"/>
    <w:uiPriority w:val="99"/>
    <w:semiHidden/>
    <w:unhideWhenUsed/>
    <w:rsid w:val="00195512"/>
    <w:pPr>
      <w:spacing w:after="120" w:line="480" w:lineRule="auto"/>
      <w:ind w:left="283"/>
    </w:pPr>
  </w:style>
  <w:style w:type="character" w:customStyle="1" w:styleId="BodyTextIndent2Char">
    <w:name w:val="Body Text Indent 2 Char"/>
    <w:basedOn w:val="DefaultParagraphFont"/>
    <w:link w:val="BodyTextIndent2"/>
    <w:uiPriority w:val="99"/>
    <w:semiHidden/>
    <w:rsid w:val="00195512"/>
  </w:style>
  <w:style w:type="paragraph" w:styleId="BodyTextIndent3">
    <w:name w:val="Body Text Indent 3"/>
    <w:basedOn w:val="Normal"/>
    <w:link w:val="BodyTextIndent3Char"/>
    <w:uiPriority w:val="99"/>
    <w:semiHidden/>
    <w:unhideWhenUsed/>
    <w:rsid w:val="001955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5512"/>
    <w:rPr>
      <w:sz w:val="16"/>
      <w:szCs w:val="16"/>
    </w:rPr>
  </w:style>
  <w:style w:type="character" w:styleId="BookTitle">
    <w:name w:val="Book Title"/>
    <w:basedOn w:val="DefaultParagraphFont"/>
    <w:uiPriority w:val="33"/>
    <w:semiHidden/>
    <w:rsid w:val="00195512"/>
    <w:rPr>
      <w:b/>
      <w:bCs/>
      <w:smallCaps/>
      <w:spacing w:val="5"/>
    </w:rPr>
  </w:style>
  <w:style w:type="paragraph" w:styleId="Caption">
    <w:name w:val="caption"/>
    <w:basedOn w:val="Normal"/>
    <w:next w:val="Normal"/>
    <w:uiPriority w:val="35"/>
    <w:semiHidden/>
    <w:unhideWhenUsed/>
    <w:rsid w:val="00195512"/>
    <w:pPr>
      <w:spacing w:after="200"/>
    </w:pPr>
    <w:rPr>
      <w:b/>
      <w:bCs/>
      <w:color w:val="0092CF" w:themeColor="accent1"/>
      <w:sz w:val="18"/>
      <w:szCs w:val="18"/>
    </w:rPr>
  </w:style>
  <w:style w:type="paragraph" w:styleId="Closing">
    <w:name w:val="Closing"/>
    <w:basedOn w:val="Normal"/>
    <w:link w:val="ClosingChar"/>
    <w:uiPriority w:val="99"/>
    <w:semiHidden/>
    <w:unhideWhenUsed/>
    <w:rsid w:val="00195512"/>
    <w:pPr>
      <w:ind w:left="4252"/>
    </w:pPr>
  </w:style>
  <w:style w:type="character" w:customStyle="1" w:styleId="ClosingChar">
    <w:name w:val="Closing Char"/>
    <w:basedOn w:val="DefaultParagraphFont"/>
    <w:link w:val="Closing"/>
    <w:uiPriority w:val="99"/>
    <w:semiHidden/>
    <w:rsid w:val="00195512"/>
  </w:style>
  <w:style w:type="character" w:styleId="CommentReference">
    <w:name w:val="annotation reference"/>
    <w:basedOn w:val="DefaultParagraphFont"/>
    <w:uiPriority w:val="99"/>
    <w:semiHidden/>
    <w:unhideWhenUsed/>
    <w:rsid w:val="00195512"/>
    <w:rPr>
      <w:sz w:val="16"/>
      <w:szCs w:val="16"/>
    </w:rPr>
  </w:style>
  <w:style w:type="paragraph" w:styleId="CommentText">
    <w:name w:val="annotation text"/>
    <w:basedOn w:val="Normal"/>
    <w:link w:val="CommentTextChar"/>
    <w:uiPriority w:val="99"/>
    <w:unhideWhenUsed/>
    <w:rsid w:val="00195512"/>
    <w:rPr>
      <w:sz w:val="20"/>
      <w:szCs w:val="20"/>
    </w:rPr>
  </w:style>
  <w:style w:type="character" w:customStyle="1" w:styleId="CommentTextChar">
    <w:name w:val="Comment Text Char"/>
    <w:basedOn w:val="DefaultParagraphFont"/>
    <w:link w:val="CommentText"/>
    <w:uiPriority w:val="99"/>
    <w:rsid w:val="00195512"/>
    <w:rPr>
      <w:sz w:val="20"/>
      <w:szCs w:val="20"/>
    </w:rPr>
  </w:style>
  <w:style w:type="paragraph" w:styleId="CommentSubject">
    <w:name w:val="annotation subject"/>
    <w:basedOn w:val="CommentText"/>
    <w:next w:val="CommentText"/>
    <w:link w:val="CommentSubjectChar"/>
    <w:uiPriority w:val="99"/>
    <w:semiHidden/>
    <w:unhideWhenUsed/>
    <w:rsid w:val="00195512"/>
    <w:rPr>
      <w:b/>
      <w:bCs/>
    </w:rPr>
  </w:style>
  <w:style w:type="character" w:customStyle="1" w:styleId="CommentSubjectChar">
    <w:name w:val="Comment Subject Char"/>
    <w:basedOn w:val="CommentTextChar"/>
    <w:link w:val="CommentSubject"/>
    <w:uiPriority w:val="99"/>
    <w:semiHidden/>
    <w:rsid w:val="00195512"/>
    <w:rPr>
      <w:b/>
      <w:bCs/>
      <w:sz w:val="20"/>
      <w:szCs w:val="20"/>
    </w:rPr>
  </w:style>
  <w:style w:type="paragraph" w:styleId="Date">
    <w:name w:val="Date"/>
    <w:basedOn w:val="Normal"/>
    <w:next w:val="Normal"/>
    <w:link w:val="DateChar"/>
    <w:uiPriority w:val="99"/>
    <w:semiHidden/>
    <w:unhideWhenUsed/>
    <w:rsid w:val="00195512"/>
  </w:style>
  <w:style w:type="character" w:customStyle="1" w:styleId="DateChar">
    <w:name w:val="Date Char"/>
    <w:basedOn w:val="DefaultParagraphFont"/>
    <w:link w:val="Date"/>
    <w:uiPriority w:val="99"/>
    <w:semiHidden/>
    <w:rsid w:val="00195512"/>
  </w:style>
  <w:style w:type="paragraph" w:styleId="DocumentMap">
    <w:name w:val="Document Map"/>
    <w:basedOn w:val="Normal"/>
    <w:link w:val="DocumentMapChar"/>
    <w:uiPriority w:val="99"/>
    <w:semiHidden/>
    <w:unhideWhenUsed/>
    <w:rsid w:val="00195512"/>
    <w:rPr>
      <w:rFonts w:ascii="Tahoma" w:hAnsi="Tahoma" w:cs="Tahoma"/>
      <w:sz w:val="16"/>
      <w:szCs w:val="16"/>
    </w:rPr>
  </w:style>
  <w:style w:type="character" w:customStyle="1" w:styleId="DocumentMapChar">
    <w:name w:val="Document Map Char"/>
    <w:basedOn w:val="DefaultParagraphFont"/>
    <w:link w:val="DocumentMap"/>
    <w:uiPriority w:val="99"/>
    <w:semiHidden/>
    <w:rsid w:val="00195512"/>
    <w:rPr>
      <w:rFonts w:ascii="Tahoma" w:hAnsi="Tahoma" w:cs="Tahoma"/>
      <w:sz w:val="16"/>
      <w:szCs w:val="16"/>
    </w:rPr>
  </w:style>
  <w:style w:type="paragraph" w:styleId="E-mailSignature">
    <w:name w:val="E-mail Signature"/>
    <w:basedOn w:val="Normal"/>
    <w:link w:val="E-mailSignatureChar"/>
    <w:uiPriority w:val="99"/>
    <w:semiHidden/>
    <w:unhideWhenUsed/>
    <w:rsid w:val="00195512"/>
  </w:style>
  <w:style w:type="character" w:customStyle="1" w:styleId="E-mailSignatureChar">
    <w:name w:val="E-mail Signature Char"/>
    <w:basedOn w:val="DefaultParagraphFont"/>
    <w:link w:val="E-mailSignature"/>
    <w:uiPriority w:val="99"/>
    <w:semiHidden/>
    <w:rsid w:val="00195512"/>
  </w:style>
  <w:style w:type="character" w:styleId="Emphasis">
    <w:name w:val="Emphasis"/>
    <w:basedOn w:val="DefaultParagraphFont"/>
    <w:uiPriority w:val="20"/>
    <w:semiHidden/>
    <w:rsid w:val="00195512"/>
    <w:rPr>
      <w:i/>
      <w:iCs/>
    </w:rPr>
  </w:style>
  <w:style w:type="character" w:styleId="EndnoteReference">
    <w:name w:val="endnote reference"/>
    <w:basedOn w:val="DefaultParagraphFont"/>
    <w:uiPriority w:val="99"/>
    <w:semiHidden/>
    <w:unhideWhenUsed/>
    <w:rsid w:val="00195512"/>
    <w:rPr>
      <w:vertAlign w:val="superscript"/>
    </w:rPr>
  </w:style>
  <w:style w:type="paragraph" w:styleId="EndnoteText">
    <w:name w:val="endnote text"/>
    <w:basedOn w:val="Normal"/>
    <w:link w:val="EndnoteTextChar"/>
    <w:uiPriority w:val="99"/>
    <w:semiHidden/>
    <w:unhideWhenUsed/>
    <w:rsid w:val="00195512"/>
    <w:rPr>
      <w:sz w:val="20"/>
      <w:szCs w:val="20"/>
    </w:rPr>
  </w:style>
  <w:style w:type="character" w:customStyle="1" w:styleId="EndnoteTextChar">
    <w:name w:val="Endnote Text Char"/>
    <w:basedOn w:val="DefaultParagraphFont"/>
    <w:link w:val="EndnoteText"/>
    <w:uiPriority w:val="99"/>
    <w:semiHidden/>
    <w:rsid w:val="00195512"/>
    <w:rPr>
      <w:sz w:val="20"/>
      <w:szCs w:val="20"/>
    </w:rPr>
  </w:style>
  <w:style w:type="paragraph" w:styleId="EnvelopeAddress">
    <w:name w:val="envelope address"/>
    <w:basedOn w:val="Normal"/>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955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95512"/>
    <w:rPr>
      <w:color w:val="9B5BA4" w:themeColor="followedHyperlink"/>
      <w:u w:val="single"/>
    </w:rPr>
  </w:style>
  <w:style w:type="character" w:styleId="FootnoteReference">
    <w:name w:val="footnote reference"/>
    <w:basedOn w:val="DefaultParagraphFont"/>
    <w:uiPriority w:val="99"/>
    <w:semiHidden/>
    <w:unhideWhenUsed/>
    <w:rsid w:val="00195512"/>
    <w:rPr>
      <w:vertAlign w:val="superscript"/>
    </w:rPr>
  </w:style>
  <w:style w:type="paragraph" w:styleId="FootnoteText">
    <w:name w:val="footnote text"/>
    <w:basedOn w:val="Normal"/>
    <w:link w:val="FootnoteTextChar"/>
    <w:uiPriority w:val="99"/>
    <w:semiHidden/>
    <w:unhideWhenUsed/>
    <w:rsid w:val="00195512"/>
    <w:rPr>
      <w:sz w:val="20"/>
      <w:szCs w:val="20"/>
    </w:rPr>
  </w:style>
  <w:style w:type="character" w:customStyle="1" w:styleId="FootnoteTextChar">
    <w:name w:val="Footnote Text Char"/>
    <w:basedOn w:val="DefaultParagraphFont"/>
    <w:link w:val="FootnoteText"/>
    <w:uiPriority w:val="99"/>
    <w:semiHidden/>
    <w:rsid w:val="00195512"/>
    <w:rPr>
      <w:sz w:val="20"/>
      <w:szCs w:val="20"/>
    </w:rPr>
  </w:style>
  <w:style w:type="character" w:styleId="HTMLAcronym">
    <w:name w:val="HTML Acronym"/>
    <w:basedOn w:val="DefaultParagraphFont"/>
    <w:uiPriority w:val="99"/>
    <w:semiHidden/>
    <w:unhideWhenUsed/>
    <w:rsid w:val="00195512"/>
  </w:style>
  <w:style w:type="paragraph" w:styleId="HTMLAddress">
    <w:name w:val="HTML Address"/>
    <w:basedOn w:val="Normal"/>
    <w:link w:val="HTMLAddressChar"/>
    <w:uiPriority w:val="99"/>
    <w:semiHidden/>
    <w:unhideWhenUsed/>
    <w:rsid w:val="00195512"/>
    <w:rPr>
      <w:i/>
      <w:iCs/>
    </w:rPr>
  </w:style>
  <w:style w:type="character" w:customStyle="1" w:styleId="HTMLAddressChar">
    <w:name w:val="HTML Address Char"/>
    <w:basedOn w:val="DefaultParagraphFont"/>
    <w:link w:val="HTMLAddress"/>
    <w:uiPriority w:val="99"/>
    <w:semiHidden/>
    <w:rsid w:val="00195512"/>
    <w:rPr>
      <w:i/>
      <w:iCs/>
    </w:rPr>
  </w:style>
  <w:style w:type="character" w:styleId="HTMLCite">
    <w:name w:val="HTML Cite"/>
    <w:basedOn w:val="DefaultParagraphFont"/>
    <w:uiPriority w:val="99"/>
    <w:semiHidden/>
    <w:unhideWhenUsed/>
    <w:rsid w:val="00195512"/>
    <w:rPr>
      <w:i/>
      <w:iCs/>
    </w:rPr>
  </w:style>
  <w:style w:type="character" w:styleId="HTMLCode">
    <w:name w:val="HTML Code"/>
    <w:basedOn w:val="DefaultParagraphFont"/>
    <w:uiPriority w:val="99"/>
    <w:semiHidden/>
    <w:unhideWhenUsed/>
    <w:rsid w:val="00195512"/>
    <w:rPr>
      <w:rFonts w:ascii="Consolas" w:hAnsi="Consolas" w:cs="Consolas"/>
      <w:sz w:val="20"/>
      <w:szCs w:val="20"/>
    </w:rPr>
  </w:style>
  <w:style w:type="character" w:styleId="HTMLDefinition">
    <w:name w:val="HTML Definition"/>
    <w:basedOn w:val="DefaultParagraphFont"/>
    <w:uiPriority w:val="99"/>
    <w:semiHidden/>
    <w:unhideWhenUsed/>
    <w:rsid w:val="00195512"/>
    <w:rPr>
      <w:i/>
      <w:iCs/>
    </w:rPr>
  </w:style>
  <w:style w:type="character" w:styleId="HTMLKeyboard">
    <w:name w:val="HTML Keyboard"/>
    <w:basedOn w:val="DefaultParagraphFont"/>
    <w:uiPriority w:val="99"/>
    <w:semiHidden/>
    <w:unhideWhenUsed/>
    <w:rsid w:val="00195512"/>
    <w:rPr>
      <w:rFonts w:ascii="Consolas" w:hAnsi="Consolas" w:cs="Consolas"/>
      <w:sz w:val="20"/>
      <w:szCs w:val="20"/>
    </w:rPr>
  </w:style>
  <w:style w:type="paragraph" w:styleId="HTMLPreformatted">
    <w:name w:val="HTML Preformatted"/>
    <w:basedOn w:val="Normal"/>
    <w:link w:val="HTMLPreformattedChar"/>
    <w:uiPriority w:val="99"/>
    <w:semiHidden/>
    <w:unhideWhenUsed/>
    <w:rsid w:val="001955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95512"/>
    <w:rPr>
      <w:rFonts w:ascii="Consolas" w:hAnsi="Consolas" w:cs="Consolas"/>
      <w:sz w:val="20"/>
      <w:szCs w:val="20"/>
    </w:rPr>
  </w:style>
  <w:style w:type="character" w:styleId="HTMLSample">
    <w:name w:val="HTML Sample"/>
    <w:basedOn w:val="DefaultParagraphFont"/>
    <w:uiPriority w:val="99"/>
    <w:semiHidden/>
    <w:unhideWhenUsed/>
    <w:rsid w:val="00195512"/>
    <w:rPr>
      <w:rFonts w:ascii="Consolas" w:hAnsi="Consolas" w:cs="Consolas"/>
      <w:sz w:val="24"/>
      <w:szCs w:val="24"/>
    </w:rPr>
  </w:style>
  <w:style w:type="character" w:styleId="HTMLTypewriter">
    <w:name w:val="HTML Typewriter"/>
    <w:basedOn w:val="DefaultParagraphFont"/>
    <w:uiPriority w:val="99"/>
    <w:semiHidden/>
    <w:unhideWhenUsed/>
    <w:rsid w:val="00195512"/>
    <w:rPr>
      <w:rFonts w:ascii="Consolas" w:hAnsi="Consolas" w:cs="Consolas"/>
      <w:sz w:val="20"/>
      <w:szCs w:val="20"/>
    </w:rPr>
  </w:style>
  <w:style w:type="character" w:styleId="HTMLVariable">
    <w:name w:val="HTML Variable"/>
    <w:basedOn w:val="DefaultParagraphFont"/>
    <w:uiPriority w:val="99"/>
    <w:semiHidden/>
    <w:unhideWhenUsed/>
    <w:rsid w:val="00195512"/>
    <w:rPr>
      <w:i/>
      <w:iCs/>
    </w:rPr>
  </w:style>
  <w:style w:type="paragraph" w:styleId="Index1">
    <w:name w:val="index 1"/>
    <w:basedOn w:val="Normal"/>
    <w:next w:val="Normal"/>
    <w:autoRedefine/>
    <w:uiPriority w:val="99"/>
    <w:semiHidden/>
    <w:unhideWhenUsed/>
    <w:rsid w:val="00195512"/>
    <w:pPr>
      <w:ind w:left="220" w:hanging="220"/>
    </w:pPr>
  </w:style>
  <w:style w:type="paragraph" w:styleId="Index2">
    <w:name w:val="index 2"/>
    <w:basedOn w:val="Normal"/>
    <w:next w:val="Normal"/>
    <w:autoRedefine/>
    <w:uiPriority w:val="99"/>
    <w:semiHidden/>
    <w:unhideWhenUsed/>
    <w:rsid w:val="00195512"/>
    <w:pPr>
      <w:ind w:left="440" w:hanging="220"/>
    </w:pPr>
  </w:style>
  <w:style w:type="paragraph" w:styleId="Index3">
    <w:name w:val="index 3"/>
    <w:basedOn w:val="Normal"/>
    <w:next w:val="Normal"/>
    <w:autoRedefine/>
    <w:uiPriority w:val="99"/>
    <w:semiHidden/>
    <w:unhideWhenUsed/>
    <w:rsid w:val="00195512"/>
    <w:pPr>
      <w:ind w:left="660" w:hanging="220"/>
    </w:pPr>
  </w:style>
  <w:style w:type="paragraph" w:styleId="Index4">
    <w:name w:val="index 4"/>
    <w:basedOn w:val="Normal"/>
    <w:next w:val="Normal"/>
    <w:autoRedefine/>
    <w:uiPriority w:val="99"/>
    <w:semiHidden/>
    <w:unhideWhenUsed/>
    <w:rsid w:val="00195512"/>
    <w:pPr>
      <w:ind w:left="880" w:hanging="220"/>
    </w:pPr>
  </w:style>
  <w:style w:type="paragraph" w:styleId="Index5">
    <w:name w:val="index 5"/>
    <w:basedOn w:val="Normal"/>
    <w:next w:val="Normal"/>
    <w:autoRedefine/>
    <w:uiPriority w:val="99"/>
    <w:semiHidden/>
    <w:unhideWhenUsed/>
    <w:rsid w:val="00195512"/>
    <w:pPr>
      <w:ind w:left="1100" w:hanging="220"/>
    </w:pPr>
  </w:style>
  <w:style w:type="paragraph" w:styleId="Index6">
    <w:name w:val="index 6"/>
    <w:basedOn w:val="Normal"/>
    <w:next w:val="Normal"/>
    <w:autoRedefine/>
    <w:uiPriority w:val="99"/>
    <w:semiHidden/>
    <w:unhideWhenUsed/>
    <w:rsid w:val="00195512"/>
    <w:pPr>
      <w:ind w:left="1320" w:hanging="220"/>
    </w:pPr>
  </w:style>
  <w:style w:type="paragraph" w:styleId="Index7">
    <w:name w:val="index 7"/>
    <w:basedOn w:val="Normal"/>
    <w:next w:val="Normal"/>
    <w:autoRedefine/>
    <w:uiPriority w:val="99"/>
    <w:semiHidden/>
    <w:unhideWhenUsed/>
    <w:rsid w:val="00195512"/>
    <w:pPr>
      <w:ind w:left="1540" w:hanging="220"/>
    </w:pPr>
  </w:style>
  <w:style w:type="paragraph" w:styleId="Index8">
    <w:name w:val="index 8"/>
    <w:basedOn w:val="Normal"/>
    <w:next w:val="Normal"/>
    <w:autoRedefine/>
    <w:uiPriority w:val="99"/>
    <w:semiHidden/>
    <w:unhideWhenUsed/>
    <w:rsid w:val="00195512"/>
    <w:pPr>
      <w:ind w:left="1760" w:hanging="220"/>
    </w:pPr>
  </w:style>
  <w:style w:type="paragraph" w:styleId="Index9">
    <w:name w:val="index 9"/>
    <w:basedOn w:val="Normal"/>
    <w:next w:val="Normal"/>
    <w:autoRedefine/>
    <w:uiPriority w:val="99"/>
    <w:semiHidden/>
    <w:unhideWhenUsed/>
    <w:rsid w:val="00195512"/>
    <w:pPr>
      <w:ind w:left="1980" w:hanging="220"/>
    </w:pPr>
  </w:style>
  <w:style w:type="paragraph" w:styleId="IndexHeading">
    <w:name w:val="index heading"/>
    <w:basedOn w:val="Normal"/>
    <w:next w:val="Index1"/>
    <w:uiPriority w:val="99"/>
    <w:semiHidden/>
    <w:unhideWhenUsed/>
    <w:rsid w:val="00195512"/>
    <w:rPr>
      <w:rFonts w:asciiTheme="majorHAnsi" w:eastAsiaTheme="majorEastAsia" w:hAnsiTheme="majorHAnsi" w:cstheme="majorBidi"/>
      <w:b/>
      <w:bCs/>
    </w:rPr>
  </w:style>
  <w:style w:type="character" w:styleId="IntenseEmphasis">
    <w:name w:val="Intense Emphasis"/>
    <w:basedOn w:val="DefaultParagraphFont"/>
    <w:uiPriority w:val="21"/>
    <w:semiHidden/>
    <w:rsid w:val="00195512"/>
    <w:rPr>
      <w:b/>
      <w:bCs/>
      <w:i/>
      <w:iCs/>
      <w:color w:val="0092CF" w:themeColor="accent1"/>
    </w:rPr>
  </w:style>
  <w:style w:type="paragraph" w:styleId="IntenseQuote">
    <w:name w:val="Intense Quote"/>
    <w:basedOn w:val="Normal"/>
    <w:next w:val="Normal"/>
    <w:link w:val="IntenseQuoteChar"/>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eQuoteChar">
    <w:name w:val="Intense Quote Char"/>
    <w:basedOn w:val="DefaultParagraphFont"/>
    <w:link w:val="IntenseQuote"/>
    <w:uiPriority w:val="30"/>
    <w:rsid w:val="00195512"/>
    <w:rPr>
      <w:b/>
      <w:bCs/>
      <w:i/>
      <w:iCs/>
      <w:color w:val="0092CF" w:themeColor="accent1"/>
    </w:rPr>
  </w:style>
  <w:style w:type="character" w:styleId="IntenseReference">
    <w:name w:val="Intense Reference"/>
    <w:basedOn w:val="DefaultParagraphFont"/>
    <w:uiPriority w:val="32"/>
    <w:semiHidden/>
    <w:rsid w:val="00195512"/>
    <w:rPr>
      <w:b/>
      <w:bCs/>
      <w:smallCaps/>
      <w:color w:val="F68933" w:themeColor="accent2"/>
      <w:spacing w:val="5"/>
      <w:u w:val="single"/>
    </w:rPr>
  </w:style>
  <w:style w:type="character" w:styleId="LineNumber">
    <w:name w:val="line number"/>
    <w:basedOn w:val="DefaultParagraphFont"/>
    <w:uiPriority w:val="99"/>
    <w:semiHidden/>
    <w:unhideWhenUsed/>
    <w:rsid w:val="00195512"/>
  </w:style>
  <w:style w:type="paragraph" w:styleId="List">
    <w:name w:val="List"/>
    <w:basedOn w:val="Normal"/>
    <w:uiPriority w:val="99"/>
    <w:semiHidden/>
    <w:unhideWhenUsed/>
    <w:rsid w:val="00195512"/>
    <w:pPr>
      <w:ind w:left="283" w:hanging="283"/>
      <w:contextualSpacing/>
    </w:pPr>
  </w:style>
  <w:style w:type="paragraph" w:styleId="List2">
    <w:name w:val="List 2"/>
    <w:basedOn w:val="Normal"/>
    <w:uiPriority w:val="99"/>
    <w:semiHidden/>
    <w:unhideWhenUsed/>
    <w:rsid w:val="00195512"/>
    <w:pPr>
      <w:ind w:left="566" w:hanging="283"/>
      <w:contextualSpacing/>
    </w:pPr>
  </w:style>
  <w:style w:type="paragraph" w:styleId="List3">
    <w:name w:val="List 3"/>
    <w:basedOn w:val="Normal"/>
    <w:uiPriority w:val="99"/>
    <w:semiHidden/>
    <w:unhideWhenUsed/>
    <w:rsid w:val="00195512"/>
    <w:pPr>
      <w:ind w:left="849" w:hanging="283"/>
      <w:contextualSpacing/>
    </w:pPr>
  </w:style>
  <w:style w:type="paragraph" w:styleId="List4">
    <w:name w:val="List 4"/>
    <w:basedOn w:val="Normal"/>
    <w:uiPriority w:val="99"/>
    <w:semiHidden/>
    <w:unhideWhenUsed/>
    <w:rsid w:val="00195512"/>
    <w:pPr>
      <w:ind w:left="1132" w:hanging="283"/>
      <w:contextualSpacing/>
    </w:pPr>
  </w:style>
  <w:style w:type="paragraph" w:styleId="List5">
    <w:name w:val="List 5"/>
    <w:basedOn w:val="Normal"/>
    <w:uiPriority w:val="99"/>
    <w:semiHidden/>
    <w:unhideWhenUsed/>
    <w:rsid w:val="00195512"/>
    <w:pPr>
      <w:ind w:left="1415" w:hanging="283"/>
      <w:contextualSpacing/>
    </w:pPr>
  </w:style>
  <w:style w:type="paragraph" w:styleId="ListBullet">
    <w:name w:val="List Bullet"/>
    <w:basedOn w:val="Normal"/>
    <w:uiPriority w:val="9"/>
    <w:unhideWhenUsed/>
    <w:qFormat/>
    <w:rsid w:val="00E10FC6"/>
    <w:pPr>
      <w:numPr>
        <w:numId w:val="29"/>
      </w:numPr>
      <w:ind w:left="357" w:hanging="357"/>
    </w:pPr>
    <w:rPr>
      <w:szCs w:val="28"/>
      <w:lang w:eastAsia="en-GB"/>
    </w:rPr>
  </w:style>
  <w:style w:type="paragraph" w:styleId="ListBullet2">
    <w:name w:val="List Bullet 2"/>
    <w:basedOn w:val="Normal"/>
    <w:uiPriority w:val="99"/>
    <w:semiHidden/>
    <w:unhideWhenUsed/>
    <w:rsid w:val="00195512"/>
    <w:pPr>
      <w:numPr>
        <w:numId w:val="20"/>
      </w:numPr>
      <w:contextualSpacing/>
    </w:pPr>
  </w:style>
  <w:style w:type="paragraph" w:styleId="ListBullet3">
    <w:name w:val="List Bullet 3"/>
    <w:basedOn w:val="Normal"/>
    <w:uiPriority w:val="99"/>
    <w:semiHidden/>
    <w:unhideWhenUsed/>
    <w:rsid w:val="00195512"/>
    <w:pPr>
      <w:numPr>
        <w:numId w:val="21"/>
      </w:numPr>
      <w:contextualSpacing/>
    </w:pPr>
  </w:style>
  <w:style w:type="paragraph" w:styleId="ListBullet4">
    <w:name w:val="List Bullet 4"/>
    <w:basedOn w:val="Normal"/>
    <w:uiPriority w:val="99"/>
    <w:semiHidden/>
    <w:unhideWhenUsed/>
    <w:rsid w:val="00195512"/>
    <w:pPr>
      <w:numPr>
        <w:numId w:val="22"/>
      </w:numPr>
      <w:contextualSpacing/>
    </w:pPr>
  </w:style>
  <w:style w:type="paragraph" w:styleId="ListBullet5">
    <w:name w:val="List Bullet 5"/>
    <w:basedOn w:val="Normal"/>
    <w:uiPriority w:val="99"/>
    <w:semiHidden/>
    <w:unhideWhenUsed/>
    <w:rsid w:val="00195512"/>
    <w:pPr>
      <w:numPr>
        <w:numId w:val="23"/>
      </w:numPr>
      <w:contextualSpacing/>
    </w:pPr>
  </w:style>
  <w:style w:type="paragraph" w:styleId="ListContinue">
    <w:name w:val="List Continue"/>
    <w:basedOn w:val="Normal"/>
    <w:uiPriority w:val="99"/>
    <w:semiHidden/>
    <w:unhideWhenUsed/>
    <w:rsid w:val="00195512"/>
    <w:pPr>
      <w:spacing w:after="120"/>
      <w:ind w:left="283"/>
      <w:contextualSpacing/>
    </w:pPr>
  </w:style>
  <w:style w:type="paragraph" w:styleId="ListContinue2">
    <w:name w:val="List Continue 2"/>
    <w:basedOn w:val="Normal"/>
    <w:uiPriority w:val="99"/>
    <w:semiHidden/>
    <w:unhideWhenUsed/>
    <w:rsid w:val="00195512"/>
    <w:pPr>
      <w:spacing w:after="120"/>
      <w:ind w:left="566"/>
      <w:contextualSpacing/>
    </w:pPr>
  </w:style>
  <w:style w:type="paragraph" w:styleId="ListContinue3">
    <w:name w:val="List Continue 3"/>
    <w:basedOn w:val="Normal"/>
    <w:uiPriority w:val="99"/>
    <w:semiHidden/>
    <w:unhideWhenUsed/>
    <w:rsid w:val="00195512"/>
    <w:pPr>
      <w:spacing w:after="120"/>
      <w:ind w:left="849"/>
      <w:contextualSpacing/>
    </w:pPr>
  </w:style>
  <w:style w:type="paragraph" w:styleId="ListContinue4">
    <w:name w:val="List Continue 4"/>
    <w:basedOn w:val="Normal"/>
    <w:uiPriority w:val="99"/>
    <w:semiHidden/>
    <w:unhideWhenUsed/>
    <w:rsid w:val="00195512"/>
    <w:pPr>
      <w:spacing w:after="120"/>
      <w:ind w:left="1132"/>
      <w:contextualSpacing/>
    </w:pPr>
  </w:style>
  <w:style w:type="paragraph" w:styleId="ListContinue5">
    <w:name w:val="List Continue 5"/>
    <w:basedOn w:val="Normal"/>
    <w:uiPriority w:val="99"/>
    <w:semiHidden/>
    <w:unhideWhenUsed/>
    <w:rsid w:val="00195512"/>
    <w:pPr>
      <w:spacing w:after="120"/>
      <w:ind w:left="1415"/>
      <w:contextualSpacing/>
    </w:pPr>
  </w:style>
  <w:style w:type="paragraph" w:styleId="ListNumber">
    <w:name w:val="List Number"/>
    <w:basedOn w:val="Normal"/>
    <w:uiPriority w:val="10"/>
    <w:unhideWhenUsed/>
    <w:qFormat/>
    <w:rsid w:val="00BD2FE0"/>
    <w:pPr>
      <w:numPr>
        <w:numId w:val="40"/>
      </w:numPr>
      <w:spacing w:after="220"/>
      <w:ind w:left="720" w:hanging="720"/>
      <w:contextualSpacing/>
    </w:pPr>
    <w:rPr>
      <w:b/>
    </w:rPr>
  </w:style>
  <w:style w:type="paragraph" w:styleId="ListNumber2">
    <w:name w:val="List Number 2"/>
    <w:basedOn w:val="Normal"/>
    <w:uiPriority w:val="11"/>
    <w:unhideWhenUsed/>
    <w:qFormat/>
    <w:rsid w:val="00BD2FE0"/>
    <w:pPr>
      <w:numPr>
        <w:ilvl w:val="1"/>
        <w:numId w:val="40"/>
      </w:numPr>
      <w:spacing w:after="220"/>
      <w:contextualSpacing/>
    </w:pPr>
  </w:style>
  <w:style w:type="paragraph" w:styleId="ListNumber3">
    <w:name w:val="List Number 3"/>
    <w:basedOn w:val="Normal"/>
    <w:uiPriority w:val="12"/>
    <w:unhideWhenUsed/>
    <w:qFormat/>
    <w:rsid w:val="00BD2FE0"/>
    <w:pPr>
      <w:numPr>
        <w:ilvl w:val="2"/>
        <w:numId w:val="40"/>
      </w:numPr>
      <w:spacing w:after="220"/>
      <w:contextualSpacing/>
    </w:pPr>
  </w:style>
  <w:style w:type="paragraph" w:styleId="ListNumber4">
    <w:name w:val="List Number 4"/>
    <w:basedOn w:val="Normal"/>
    <w:uiPriority w:val="13"/>
    <w:unhideWhenUsed/>
    <w:qFormat/>
    <w:rsid w:val="00580DD8"/>
    <w:pPr>
      <w:numPr>
        <w:ilvl w:val="3"/>
        <w:numId w:val="40"/>
      </w:numPr>
      <w:contextualSpacing/>
    </w:pPr>
  </w:style>
  <w:style w:type="paragraph" w:styleId="ListNumber5">
    <w:name w:val="List Number 5"/>
    <w:basedOn w:val="Normal"/>
    <w:uiPriority w:val="14"/>
    <w:unhideWhenUsed/>
    <w:qFormat/>
    <w:rsid w:val="00580DD8"/>
    <w:pPr>
      <w:numPr>
        <w:ilvl w:val="4"/>
        <w:numId w:val="40"/>
      </w:numPr>
      <w:contextualSpacing/>
    </w:pPr>
  </w:style>
  <w:style w:type="paragraph" w:styleId="ListParagraph">
    <w:name w:val="List Paragraph"/>
    <w:basedOn w:val="Normal"/>
    <w:uiPriority w:val="34"/>
    <w:qFormat/>
    <w:rsid w:val="00195512"/>
    <w:pPr>
      <w:ind w:left="720"/>
      <w:contextualSpacing/>
    </w:pPr>
  </w:style>
  <w:style w:type="paragraph" w:styleId="MacroText">
    <w:name w:val="macro"/>
    <w:link w:val="MacroTextChar"/>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95512"/>
    <w:rPr>
      <w:rFonts w:ascii="Consolas" w:hAnsi="Consolas" w:cs="Consolas"/>
      <w:sz w:val="20"/>
      <w:szCs w:val="20"/>
    </w:rPr>
  </w:style>
  <w:style w:type="paragraph" w:styleId="MessageHeader">
    <w:name w:val="Message Header"/>
    <w:basedOn w:val="Normal"/>
    <w:link w:val="MessageHeaderChar"/>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95512"/>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95512"/>
  </w:style>
  <w:style w:type="paragraph" w:styleId="NormalWeb">
    <w:name w:val="Normal (Web)"/>
    <w:basedOn w:val="Normal"/>
    <w:uiPriority w:val="99"/>
    <w:semiHidden/>
    <w:unhideWhenUsed/>
    <w:rsid w:val="00195512"/>
  </w:style>
  <w:style w:type="paragraph" w:styleId="NoteHeading">
    <w:name w:val="Note Heading"/>
    <w:basedOn w:val="Normal"/>
    <w:next w:val="Normal"/>
    <w:link w:val="NoteHeadingChar"/>
    <w:uiPriority w:val="99"/>
    <w:semiHidden/>
    <w:unhideWhenUsed/>
    <w:rsid w:val="00195512"/>
  </w:style>
  <w:style w:type="character" w:customStyle="1" w:styleId="NoteHeadingChar">
    <w:name w:val="Note Heading Char"/>
    <w:basedOn w:val="DefaultParagraphFont"/>
    <w:link w:val="NoteHeading"/>
    <w:uiPriority w:val="99"/>
    <w:semiHidden/>
    <w:rsid w:val="00195512"/>
  </w:style>
  <w:style w:type="character" w:styleId="PageNumber">
    <w:name w:val="page number"/>
    <w:basedOn w:val="DefaultParagraphFont"/>
    <w:uiPriority w:val="99"/>
    <w:semiHidden/>
    <w:unhideWhenUsed/>
    <w:rsid w:val="00195512"/>
  </w:style>
  <w:style w:type="paragraph" w:styleId="PlainText">
    <w:name w:val="Plain Text"/>
    <w:basedOn w:val="Normal"/>
    <w:link w:val="PlainTextChar"/>
    <w:uiPriority w:val="99"/>
    <w:semiHidden/>
    <w:unhideWhenUsed/>
    <w:rsid w:val="00195512"/>
    <w:rPr>
      <w:rFonts w:ascii="Consolas" w:hAnsi="Consolas" w:cs="Consolas"/>
      <w:sz w:val="21"/>
      <w:szCs w:val="21"/>
    </w:rPr>
  </w:style>
  <w:style w:type="character" w:customStyle="1" w:styleId="PlainTextChar">
    <w:name w:val="Plain Text Char"/>
    <w:basedOn w:val="DefaultParagraphFont"/>
    <w:link w:val="PlainText"/>
    <w:uiPriority w:val="99"/>
    <w:semiHidden/>
    <w:rsid w:val="00195512"/>
    <w:rPr>
      <w:rFonts w:ascii="Consolas" w:hAnsi="Consolas" w:cs="Consolas"/>
      <w:sz w:val="21"/>
      <w:szCs w:val="21"/>
    </w:rPr>
  </w:style>
  <w:style w:type="paragraph" w:styleId="Quote">
    <w:name w:val="Quote"/>
    <w:basedOn w:val="Normal"/>
    <w:next w:val="Normal"/>
    <w:link w:val="QuoteChar"/>
    <w:uiPriority w:val="29"/>
    <w:semiHidden/>
    <w:rsid w:val="00195512"/>
    <w:rPr>
      <w:i/>
      <w:iCs/>
      <w:color w:val="000000" w:themeColor="text1"/>
    </w:rPr>
  </w:style>
  <w:style w:type="character" w:customStyle="1" w:styleId="QuoteChar">
    <w:name w:val="Quote Char"/>
    <w:basedOn w:val="DefaultParagraphFont"/>
    <w:link w:val="Quote"/>
    <w:uiPriority w:val="29"/>
    <w:rsid w:val="00195512"/>
    <w:rPr>
      <w:i/>
      <w:iCs/>
      <w:color w:val="000000" w:themeColor="text1"/>
    </w:rPr>
  </w:style>
  <w:style w:type="paragraph" w:styleId="Salutation">
    <w:name w:val="Salutation"/>
    <w:basedOn w:val="Normal"/>
    <w:next w:val="Normal"/>
    <w:link w:val="SalutationChar"/>
    <w:uiPriority w:val="99"/>
    <w:semiHidden/>
    <w:unhideWhenUsed/>
    <w:rsid w:val="00195512"/>
  </w:style>
  <w:style w:type="character" w:customStyle="1" w:styleId="SalutationChar">
    <w:name w:val="Salutation Char"/>
    <w:basedOn w:val="DefaultParagraphFont"/>
    <w:link w:val="Salutation"/>
    <w:uiPriority w:val="99"/>
    <w:semiHidden/>
    <w:rsid w:val="00195512"/>
  </w:style>
  <w:style w:type="paragraph" w:styleId="Signature">
    <w:name w:val="Signature"/>
    <w:basedOn w:val="Normal"/>
    <w:link w:val="SignatureChar"/>
    <w:uiPriority w:val="99"/>
    <w:semiHidden/>
    <w:unhideWhenUsed/>
    <w:rsid w:val="00195512"/>
    <w:pPr>
      <w:ind w:left="4252"/>
    </w:pPr>
  </w:style>
  <w:style w:type="character" w:customStyle="1" w:styleId="SignatureChar">
    <w:name w:val="Signature Char"/>
    <w:basedOn w:val="DefaultParagraphFont"/>
    <w:link w:val="Signature"/>
    <w:uiPriority w:val="99"/>
    <w:semiHidden/>
    <w:rsid w:val="00195512"/>
  </w:style>
  <w:style w:type="character" w:styleId="Strong">
    <w:name w:val="Strong"/>
    <w:basedOn w:val="DefaultParagraphFont"/>
    <w:uiPriority w:val="22"/>
    <w:semiHidden/>
    <w:rsid w:val="00195512"/>
    <w:rPr>
      <w:b/>
      <w:bCs/>
    </w:rPr>
  </w:style>
  <w:style w:type="paragraph" w:styleId="Subtitle">
    <w:name w:val="Subtitle"/>
    <w:basedOn w:val="Normal"/>
    <w:next w:val="Normal"/>
    <w:link w:val="SubtitleChar"/>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SubtitleChar">
    <w:name w:val="Subtitle Char"/>
    <w:basedOn w:val="DefaultParagraphFont"/>
    <w:link w:val="Subtitle"/>
    <w:uiPriority w:val="11"/>
    <w:rsid w:val="00195512"/>
    <w:rPr>
      <w:rFonts w:asciiTheme="majorHAnsi" w:eastAsiaTheme="majorEastAsia" w:hAnsiTheme="majorHAnsi" w:cstheme="majorBidi"/>
      <w:i/>
      <w:iCs/>
      <w:color w:val="0092CF" w:themeColor="accent1"/>
      <w:spacing w:val="15"/>
      <w:sz w:val="24"/>
      <w:szCs w:val="24"/>
    </w:rPr>
  </w:style>
  <w:style w:type="character" w:styleId="SubtleEmphasis">
    <w:name w:val="Subtle Emphasis"/>
    <w:basedOn w:val="DefaultParagraphFont"/>
    <w:uiPriority w:val="19"/>
    <w:semiHidden/>
    <w:rsid w:val="00195512"/>
    <w:rPr>
      <w:i/>
      <w:iCs/>
      <w:color w:val="808080" w:themeColor="text1" w:themeTint="7F"/>
    </w:rPr>
  </w:style>
  <w:style w:type="character" w:styleId="SubtleReference">
    <w:name w:val="Subtle Reference"/>
    <w:basedOn w:val="DefaultParagraphFont"/>
    <w:uiPriority w:val="31"/>
    <w:semiHidden/>
    <w:rsid w:val="00195512"/>
    <w:rPr>
      <w:smallCaps/>
      <w:color w:val="F68933" w:themeColor="accent2"/>
      <w:u w:val="single"/>
    </w:rPr>
  </w:style>
  <w:style w:type="paragraph" w:styleId="TableofAuthorities">
    <w:name w:val="table of authorities"/>
    <w:basedOn w:val="Normal"/>
    <w:next w:val="Normal"/>
    <w:uiPriority w:val="99"/>
    <w:semiHidden/>
    <w:unhideWhenUsed/>
    <w:rsid w:val="00195512"/>
    <w:pPr>
      <w:ind w:left="220" w:hanging="220"/>
    </w:pPr>
  </w:style>
  <w:style w:type="paragraph" w:styleId="TableofFigures">
    <w:name w:val="table of figures"/>
    <w:basedOn w:val="Normal"/>
    <w:next w:val="Normal"/>
    <w:uiPriority w:val="99"/>
    <w:semiHidden/>
    <w:unhideWhenUsed/>
    <w:rsid w:val="00195512"/>
  </w:style>
  <w:style w:type="paragraph" w:styleId="TOAHeading">
    <w:name w:val="toa heading"/>
    <w:basedOn w:val="Normal"/>
    <w:next w:val="Normal"/>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95512"/>
    <w:pPr>
      <w:spacing w:after="100"/>
      <w:ind w:left="660"/>
    </w:pPr>
  </w:style>
  <w:style w:type="paragraph" w:styleId="TOC5">
    <w:name w:val="toc 5"/>
    <w:basedOn w:val="Normal"/>
    <w:next w:val="Normal"/>
    <w:autoRedefine/>
    <w:uiPriority w:val="39"/>
    <w:semiHidden/>
    <w:unhideWhenUsed/>
    <w:rsid w:val="00195512"/>
    <w:pPr>
      <w:spacing w:after="100"/>
      <w:ind w:left="880"/>
    </w:pPr>
  </w:style>
  <w:style w:type="paragraph" w:styleId="TOC6">
    <w:name w:val="toc 6"/>
    <w:basedOn w:val="Normal"/>
    <w:next w:val="Normal"/>
    <w:autoRedefine/>
    <w:uiPriority w:val="39"/>
    <w:semiHidden/>
    <w:unhideWhenUsed/>
    <w:rsid w:val="00195512"/>
    <w:pPr>
      <w:spacing w:after="100"/>
      <w:ind w:left="1100"/>
    </w:pPr>
  </w:style>
  <w:style w:type="paragraph" w:styleId="TOC7">
    <w:name w:val="toc 7"/>
    <w:basedOn w:val="Normal"/>
    <w:next w:val="Normal"/>
    <w:autoRedefine/>
    <w:uiPriority w:val="39"/>
    <w:semiHidden/>
    <w:unhideWhenUsed/>
    <w:rsid w:val="00195512"/>
    <w:pPr>
      <w:spacing w:after="100"/>
      <w:ind w:left="1320"/>
    </w:pPr>
  </w:style>
  <w:style w:type="paragraph" w:styleId="TOC8">
    <w:name w:val="toc 8"/>
    <w:basedOn w:val="Normal"/>
    <w:next w:val="Normal"/>
    <w:autoRedefine/>
    <w:uiPriority w:val="39"/>
    <w:semiHidden/>
    <w:unhideWhenUsed/>
    <w:rsid w:val="00195512"/>
    <w:pPr>
      <w:spacing w:after="100"/>
      <w:ind w:left="1540"/>
    </w:pPr>
  </w:style>
  <w:style w:type="paragraph" w:styleId="TOC9">
    <w:name w:val="toc 9"/>
    <w:basedOn w:val="Normal"/>
    <w:next w:val="Normal"/>
    <w:autoRedefine/>
    <w:uiPriority w:val="39"/>
    <w:semiHidden/>
    <w:unhideWhenUsed/>
    <w:rsid w:val="00195512"/>
    <w:pPr>
      <w:spacing w:after="100"/>
      <w:ind w:left="1760"/>
    </w:pPr>
  </w:style>
  <w:style w:type="paragraph" w:styleId="TOCHeading">
    <w:name w:val="TOC Heading"/>
    <w:basedOn w:val="Heading1"/>
    <w:next w:val="Normal"/>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Normal"/>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ColorfulGrid">
    <w:name w:val="Colorful Grid"/>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ColorfulGrid-Accent2">
    <w:name w:val="Colorful Grid Accent 2"/>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ColorfulGrid-Accent3">
    <w:name w:val="Colorful Grid Accent 3"/>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ColorfulGrid-Accent4">
    <w:name w:val="Colorful Grid Accent 4"/>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ColorfulGrid-Accent5">
    <w:name w:val="Colorful Grid Accent 5"/>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ColorfulGrid-Accent6">
    <w:name w:val="Colorful Grid Accent 6"/>
    <w:basedOn w:val="TableNormal"/>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DefaultParagraphFont"/>
    <w:uiPriority w:val="1"/>
    <w:semiHidden/>
    <w:rsid w:val="009D0017"/>
    <w:rPr>
      <w:b/>
    </w:rPr>
  </w:style>
  <w:style w:type="paragraph" w:customStyle="1" w:styleId="ListNumber6">
    <w:name w:val="List Number 6"/>
    <w:basedOn w:val="Normal"/>
    <w:uiPriority w:val="15"/>
    <w:qFormat/>
    <w:rsid w:val="00580DD8"/>
    <w:pPr>
      <w:numPr>
        <w:ilvl w:val="5"/>
        <w:numId w:val="40"/>
      </w:numPr>
    </w:pPr>
  </w:style>
  <w:style w:type="paragraph" w:customStyle="1" w:styleId="ListNumber7">
    <w:name w:val="List Number 7"/>
    <w:basedOn w:val="Normal"/>
    <w:uiPriority w:val="16"/>
    <w:qFormat/>
    <w:rsid w:val="00580DD8"/>
    <w:pPr>
      <w:numPr>
        <w:ilvl w:val="6"/>
        <w:numId w:val="40"/>
      </w:numPr>
    </w:pPr>
  </w:style>
  <w:style w:type="table" w:styleId="ColorfulList">
    <w:name w:val="Colorful List"/>
    <w:basedOn w:val="TableNormal"/>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ColorfulList-Accent2">
    <w:name w:val="Colorful List Accent 2"/>
    <w:basedOn w:val="TableNormal"/>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ColorfulList-Accent3">
    <w:name w:val="Colorful List Accent 3"/>
    <w:basedOn w:val="TableNormal"/>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ColorfulList-Accent4">
    <w:name w:val="Colorful List Accent 4"/>
    <w:basedOn w:val="TableNormal"/>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ColorfulList-Accent5">
    <w:name w:val="Colorful List Accent 5"/>
    <w:basedOn w:val="TableNormal"/>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ColorfulList-Accent6">
    <w:name w:val="Colorful List Accent 6"/>
    <w:basedOn w:val="TableNormal"/>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ColorfulShading">
    <w:name w:val="Colorful Shading"/>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ColorfulShading-Accent4">
    <w:name w:val="Colorful Shading Accent 4"/>
    <w:basedOn w:val="TableNormal"/>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arkList-Accent2">
    <w:name w:val="Dark List Accent 2"/>
    <w:basedOn w:val="TableNormal"/>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arkList-Accent3">
    <w:name w:val="Dark List Accent 3"/>
    <w:basedOn w:val="TableNormal"/>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arkList-Accent4">
    <w:name w:val="Dark List Accent 4"/>
    <w:basedOn w:val="TableNormal"/>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arkList-Accent5">
    <w:name w:val="Dark List Accent 5"/>
    <w:basedOn w:val="TableNormal"/>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arkList-Accent6">
    <w:name w:val="Dark List Accent 6"/>
    <w:basedOn w:val="TableNormal"/>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LightGrid">
    <w:name w:val="Light Grid"/>
    <w:basedOn w:val="TableNormal"/>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LightGrid-Accent2">
    <w:name w:val="Light Grid Accent 2"/>
    <w:basedOn w:val="TableNormal"/>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LightGrid-Accent3">
    <w:name w:val="Light Grid Accent 3"/>
    <w:basedOn w:val="TableNormal"/>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LightGrid-Accent4">
    <w:name w:val="Light Grid Accent 4"/>
    <w:basedOn w:val="TableNormal"/>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LightGrid-Accent5">
    <w:name w:val="Light Grid Accent 5"/>
    <w:basedOn w:val="TableNormal"/>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LightGrid-Accent6">
    <w:name w:val="Light Grid Accent 6"/>
    <w:basedOn w:val="TableNormal"/>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LightList">
    <w:name w:val="Light List"/>
    <w:basedOn w:val="TableNormal"/>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LightList-Accent2">
    <w:name w:val="Light List Accent 2"/>
    <w:basedOn w:val="TableNormal"/>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LightList-Accent3">
    <w:name w:val="Light List Accent 3"/>
    <w:basedOn w:val="TableNormal"/>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LightList-Accent4">
    <w:name w:val="Light List Accent 4"/>
    <w:basedOn w:val="TableNormal"/>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LightList-Accent5">
    <w:name w:val="Light List Accent 5"/>
    <w:basedOn w:val="TableNormal"/>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LightList-Accent6">
    <w:name w:val="Light List Accent 6"/>
    <w:basedOn w:val="TableNormal"/>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LightShading">
    <w:name w:val="Light Shading"/>
    <w:basedOn w:val="TableNormal"/>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LightShading-Accent2">
    <w:name w:val="Light Shading Accent 2"/>
    <w:basedOn w:val="TableNormal"/>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LightShading-Accent3">
    <w:name w:val="Light Shading Accent 3"/>
    <w:basedOn w:val="TableNormal"/>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LightShading-Accent4">
    <w:name w:val="Light Shading Accent 4"/>
    <w:basedOn w:val="TableNormal"/>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LightShading-Accent5">
    <w:name w:val="Light Shading Accent 5"/>
    <w:basedOn w:val="TableNormal"/>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LightShading-Accent6">
    <w:name w:val="Light Shading Accent 6"/>
    <w:basedOn w:val="TableNormal"/>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ediumGrid1">
    <w:name w:val="Medium Grid 1"/>
    <w:basedOn w:val="TableNormal"/>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ediumGrid1-Accent2">
    <w:name w:val="Medium Grid 1 Accent 2"/>
    <w:basedOn w:val="TableNormal"/>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ediumGrid1-Accent3">
    <w:name w:val="Medium Grid 1 Accent 3"/>
    <w:basedOn w:val="TableNormal"/>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ediumGrid1-Accent4">
    <w:name w:val="Medium Grid 1 Accent 4"/>
    <w:basedOn w:val="TableNormal"/>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ediumGrid1-Accent5">
    <w:name w:val="Medium Grid 1 Accent 5"/>
    <w:basedOn w:val="TableNormal"/>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ediumGrid1-Accent6">
    <w:name w:val="Medium Grid 1 Accent 6"/>
    <w:basedOn w:val="TableNormal"/>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ediumGrid2">
    <w:name w:val="Medium Grid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ediumGrid3-Accent2">
    <w:name w:val="Medium Grid 3 Accent 2"/>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ediumGrid3-Accent3">
    <w:name w:val="Medium Grid 3 Accent 3"/>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ediumGrid3-Accent4">
    <w:name w:val="Medium Grid 3 Accent 4"/>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ediumGrid3-Accent5">
    <w:name w:val="Medium Grid 3 Accent 5"/>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ediumGrid3-Accent6">
    <w:name w:val="Medium Grid 3 Accent 6"/>
    <w:basedOn w:val="TableNormal"/>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ediumList1">
    <w:name w:val="Medium List 1"/>
    <w:basedOn w:val="TableNormal"/>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ediumList1-Accent2">
    <w:name w:val="Medium List 1 Accent 2"/>
    <w:basedOn w:val="TableNormal"/>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ediumList1-Accent3">
    <w:name w:val="Medium List 1 Accent 3"/>
    <w:basedOn w:val="TableNormal"/>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ediumList1-Accent4">
    <w:name w:val="Medium List 1 Accent 4"/>
    <w:basedOn w:val="TableNormal"/>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ediumList1-Accent5">
    <w:name w:val="Medium List 1 Accent 5"/>
    <w:basedOn w:val="TableNormal"/>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ediumList1-Accent6">
    <w:name w:val="Medium List 1 Accent 6"/>
    <w:basedOn w:val="TableNormal"/>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ediumList2">
    <w:name w:val="Medium Lis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Normal"/>
    <w:rsid w:val="00E321A5"/>
    <w:pPr>
      <w:numPr>
        <w:numId w:val="43"/>
      </w:numPr>
      <w:spacing w:before="120" w:after="120" w:line="300" w:lineRule="atLeast"/>
      <w:jc w:val="both"/>
    </w:pPr>
    <w:rPr>
      <w:sz w:val="22"/>
      <w:szCs w:val="20"/>
      <w:lang w:val="en-GB"/>
    </w:rPr>
  </w:style>
  <w:style w:type="paragraph" w:customStyle="1" w:styleId="BackSubClause">
    <w:name w:val="BackSubClause"/>
    <w:basedOn w:val="Normal"/>
    <w:rsid w:val="00E321A5"/>
    <w:pPr>
      <w:numPr>
        <w:ilvl w:val="1"/>
        <w:numId w:val="43"/>
      </w:numPr>
      <w:spacing w:line="300" w:lineRule="atLeast"/>
      <w:jc w:val="both"/>
    </w:pPr>
    <w:rPr>
      <w:sz w:val="22"/>
      <w:szCs w:val="20"/>
      <w:lang w:val="en-GB"/>
    </w:rPr>
  </w:style>
  <w:style w:type="table" w:customStyle="1" w:styleId="TableGrid10">
    <w:name w:val="Table Grid1"/>
    <w:basedOn w:val="TableNormal"/>
    <w:next w:val="TableGrid"/>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0B1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35957">
      <w:bodyDiv w:val="1"/>
      <w:marLeft w:val="0"/>
      <w:marRight w:val="0"/>
      <w:marTop w:val="0"/>
      <w:marBottom w:val="0"/>
      <w:divBdr>
        <w:top w:val="none" w:sz="0" w:space="0" w:color="auto"/>
        <w:left w:val="none" w:sz="0" w:space="0" w:color="auto"/>
        <w:bottom w:val="none" w:sz="0" w:space="0" w:color="auto"/>
        <w:right w:val="none" w:sz="0" w:space="0" w:color="auto"/>
      </w:divBdr>
    </w:div>
    <w:div w:id="996155702">
      <w:bodyDiv w:val="1"/>
      <w:marLeft w:val="0"/>
      <w:marRight w:val="0"/>
      <w:marTop w:val="0"/>
      <w:marBottom w:val="0"/>
      <w:divBdr>
        <w:top w:val="none" w:sz="0" w:space="0" w:color="auto"/>
        <w:left w:val="none" w:sz="0" w:space="0" w:color="auto"/>
        <w:bottom w:val="none" w:sz="0" w:space="0" w:color="auto"/>
        <w:right w:val="none" w:sz="0" w:space="0" w:color="auto"/>
      </w:divBdr>
    </w:div>
    <w:div w:id="15362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7AD49-0A80-4490-93DD-48C16E8E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1642</Words>
  <Characters>8654</Characters>
  <Application>Microsoft Office Word</Application>
  <DocSecurity>0</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 Berry</dc:creator>
  <cp:lastModifiedBy>Bethany Wells</cp:lastModifiedBy>
  <cp:revision>2</cp:revision>
  <cp:lastPrinted>2024-03-07T17:15:00Z</cp:lastPrinted>
  <dcterms:created xsi:type="dcterms:W3CDTF">2026-01-14T13:51:00Z</dcterms:created>
  <dcterms:modified xsi:type="dcterms:W3CDTF">2026-01-14T13:51:00Z</dcterms:modified>
</cp:coreProperties>
</file>